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C58" w:rsidRPr="00937E59" w:rsidRDefault="00C70C58" w:rsidP="00937E59">
      <w:pPr>
        <w:pStyle w:val="HeadlinecyanRang1"/>
        <w:ind w:right="1700"/>
      </w:pPr>
      <w:r w:rsidRPr="000E3DD9">
        <w:rPr>
          <w:noProof/>
          <w:lang w:eastAsia="de-DE"/>
        </w:rPr>
        <w:drawing>
          <wp:anchor distT="0" distB="0" distL="114300" distR="114300" simplePos="0" relativeHeight="251660288" behindDoc="1" locked="0" layoutInCell="1" allowOverlap="1">
            <wp:simplePos x="0" y="0"/>
            <wp:positionH relativeFrom="column">
              <wp:posOffset>-9525</wp:posOffset>
            </wp:positionH>
            <wp:positionV relativeFrom="paragraph">
              <wp:posOffset>-48895</wp:posOffset>
            </wp:positionV>
            <wp:extent cx="7562850" cy="361950"/>
            <wp:effectExtent l="19050" t="0" r="0" b="0"/>
            <wp:wrapNone/>
            <wp:docPr id="3" name="Grafik 1" descr="pp_titelmaster-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p_titelmaster-3.png"/>
                    <pic:cNvPicPr preferRelativeResize="0"/>
                  </pic:nvPicPr>
                  <pic:blipFill>
                    <a:blip r:embed="rId8" cstate="print"/>
                    <a:stretch>
                      <a:fillRect/>
                    </a:stretch>
                  </pic:blipFill>
                  <pic:spPr>
                    <a:xfrm>
                      <a:off x="0" y="0"/>
                      <a:ext cx="7562850" cy="361950"/>
                    </a:xfrm>
                    <a:prstGeom prst="rect">
                      <a:avLst/>
                    </a:prstGeom>
                  </pic:spPr>
                </pic:pic>
              </a:graphicData>
            </a:graphic>
          </wp:anchor>
        </w:drawing>
      </w:r>
      <w:r w:rsidR="00937E59" w:rsidRPr="00937E59">
        <w:t>Checkliste für die auswahl von flugschulen</w:t>
      </w:r>
    </w:p>
    <w:p w:rsidR="00C70C58" w:rsidRPr="00937E59" w:rsidRDefault="00C70C58" w:rsidP="00937E59">
      <w:pPr>
        <w:pStyle w:val="HeadlinecyanRang1"/>
        <w:ind w:right="1700"/>
        <w:jc w:val="both"/>
      </w:pPr>
    </w:p>
    <w:p w:rsidR="00C70C58" w:rsidRPr="00937E59" w:rsidRDefault="00937E59" w:rsidP="00937E59">
      <w:pPr>
        <w:pStyle w:val="HeadlinecyanRang2"/>
        <w:ind w:right="1700"/>
        <w:jc w:val="both"/>
      </w:pPr>
      <w:r>
        <w:t>einführung</w:t>
      </w:r>
    </w:p>
    <w:p w:rsidR="00937E59" w:rsidRPr="009B2099" w:rsidRDefault="00937E59" w:rsidP="00937E59">
      <w:pPr>
        <w:pStyle w:val="copytext"/>
        <w:ind w:right="1700"/>
        <w:jc w:val="both"/>
      </w:pPr>
      <w:r w:rsidRPr="009B2099">
        <w:t>Die Checkliste soll den Vergleich mehrerer Flugschulen vereinfachen. Wir empfehlen mindestens drei Flugschulen genauer zu untersuchen, um einen Eindruck über den Standard in der Branche zu bekommen. Darüber hinaus ist es wichtig, dass jeder Interessent eine eigene Prioritätenliste erstellt (Was ist wichtig für mich? Worauf könnte ich verzichten?). Hierbei kann die hier vorgestellte Checkliste eine Orientierungshilfe sein. Es soll keine Kategorisierung in "gute" oder "schlechte" Flugschule anhand einer hohen Anzahl an Ja- oder Nein-Antworten vorgenommen werden. Vielmehr bietet die Checkliste eine reine Vergleichsmöglichkeit und der Anwender entscheidet nach seinen eigenen Vorstellungen (Welche Flugschule erfüllt meine Wünsche am besten?).</w:t>
      </w:r>
    </w:p>
    <w:p w:rsidR="00C70C58" w:rsidRPr="00937E59" w:rsidRDefault="00C70C58" w:rsidP="00937E59">
      <w:pPr>
        <w:pStyle w:val="copytext"/>
        <w:ind w:right="1700"/>
        <w:jc w:val="both"/>
      </w:pPr>
    </w:p>
    <w:p w:rsidR="00C70C58" w:rsidRPr="00937E59" w:rsidRDefault="00937E59" w:rsidP="00937E59">
      <w:pPr>
        <w:pStyle w:val="HeadlineRange3"/>
        <w:ind w:right="1700"/>
        <w:jc w:val="both"/>
        <w:rPr>
          <w:lang w:val="de-DE"/>
        </w:rPr>
      </w:pPr>
      <w:r>
        <w:rPr>
          <w:lang w:val="de-DE"/>
        </w:rPr>
        <w:t>A</w:t>
      </w:r>
      <w:r w:rsidRPr="00937E59">
        <w:rPr>
          <w:lang w:val="de-DE"/>
        </w:rPr>
        <w:t>usstattungskriterien</w:t>
      </w:r>
    </w:p>
    <w:p w:rsidR="00937E59" w:rsidRPr="009B2099" w:rsidRDefault="00937E59" w:rsidP="00937E59">
      <w:pPr>
        <w:pStyle w:val="copytext"/>
        <w:ind w:right="1700"/>
        <w:jc w:val="both"/>
      </w:pPr>
      <w:r w:rsidRPr="009B2099">
        <w:t xml:space="preserve">Abhängig von dem durch die Flugschule angebotenen Ausbildungsspektrum sollte diese mit entsprechendem Material ausgerüstet sein. So genügen beispielsweise </w:t>
      </w:r>
      <w:proofErr w:type="spellStart"/>
      <w:r w:rsidRPr="009B2099">
        <w:t>fu</w:t>
      </w:r>
      <w:r w:rsidRPr="009B2099">
        <w:rPr>
          <w:rFonts w:ascii="Times New Roman" w:hAnsi="Times New Roman" w:cs="Times New Roman"/>
        </w:rPr>
        <w:t>̈</w:t>
      </w:r>
      <w:r w:rsidRPr="009B2099">
        <w:t>r</w:t>
      </w:r>
      <w:proofErr w:type="spellEnd"/>
      <w:r w:rsidRPr="009B2099">
        <w:t xml:space="preserve"> die Ausbildung zum Privatpiloten einfache Flugzeuge mit starrem Fahrwerk und festem Propeller. Für die Ausbildung zum Berufs- und </w:t>
      </w:r>
      <w:proofErr w:type="spellStart"/>
      <w:r w:rsidRPr="009B2099">
        <w:t>Verkehrsflugzeugfu</w:t>
      </w:r>
      <w:r w:rsidRPr="009B2099">
        <w:rPr>
          <w:rFonts w:ascii="Times New Roman" w:hAnsi="Times New Roman" w:cs="Times New Roman"/>
        </w:rPr>
        <w:t>̈</w:t>
      </w:r>
      <w:r w:rsidRPr="009B2099">
        <w:t>hrer</w:t>
      </w:r>
      <w:proofErr w:type="spellEnd"/>
      <w:r w:rsidRPr="009B2099">
        <w:t xml:space="preserve"> sind hingegen Flugzeuge mit Einziehfahrwerk, verstellbarem Propeller und einer Ausrüstung für den Instrumentenflug erforderlich. </w:t>
      </w:r>
      <w:proofErr w:type="spellStart"/>
      <w:r w:rsidRPr="009B2099">
        <w:t>Fu</w:t>
      </w:r>
      <w:r w:rsidRPr="009B2099">
        <w:rPr>
          <w:rFonts w:ascii="Times New Roman" w:hAnsi="Times New Roman" w:cs="Times New Roman"/>
        </w:rPr>
        <w:t>̈</w:t>
      </w:r>
      <w:r w:rsidRPr="009B2099">
        <w:t>r</w:t>
      </w:r>
      <w:proofErr w:type="spellEnd"/>
      <w:r w:rsidRPr="009B2099">
        <w:t xml:space="preserve"> die Ausbildung zum Instrumentenflug muss zusätzlich ein </w:t>
      </w:r>
      <w:proofErr w:type="spellStart"/>
      <w:r w:rsidRPr="009B2099">
        <w:t>Verfahrensu</w:t>
      </w:r>
      <w:r w:rsidRPr="009B2099">
        <w:rPr>
          <w:rFonts w:ascii="Times New Roman" w:hAnsi="Times New Roman" w:cs="Times New Roman"/>
        </w:rPr>
        <w:t>̈</w:t>
      </w:r>
      <w:r w:rsidRPr="009B2099">
        <w:t>bungsgera</w:t>
      </w:r>
      <w:r w:rsidRPr="009B2099">
        <w:rPr>
          <w:rFonts w:ascii="Times New Roman" w:hAnsi="Times New Roman" w:cs="Times New Roman"/>
        </w:rPr>
        <w:t>̈</w:t>
      </w:r>
      <w:r w:rsidRPr="009B2099">
        <w:t>t</w:t>
      </w:r>
      <w:proofErr w:type="spellEnd"/>
      <w:r w:rsidRPr="009B2099">
        <w:t xml:space="preserve"> / Simulator vorhanden sein. </w:t>
      </w:r>
    </w:p>
    <w:p w:rsidR="00937E59" w:rsidRPr="009B2099" w:rsidRDefault="00937E59" w:rsidP="00937E59">
      <w:pPr>
        <w:pStyle w:val="copytext"/>
        <w:ind w:right="1700"/>
        <w:jc w:val="both"/>
      </w:pPr>
      <w:r w:rsidRPr="009B2099">
        <w:t xml:space="preserve">Auch sollte für diese Ausbildung ein zweimotoriges Flugzeug zur Verfügung stehen. In einem längeren Gespräch mit dem Ausbildungsleiter der Schule sollten Ihnen sowohl die in diesem Fragebogen aufgeführten, als auch Ihre eigenen Fragen ausführlich beantwortet werden. Es sollte die Möglichkeit zur Besichtigung des Flugzeugparks, der </w:t>
      </w:r>
      <w:proofErr w:type="spellStart"/>
      <w:r w:rsidRPr="009B2099">
        <w:t>Schulungsra</w:t>
      </w:r>
      <w:r w:rsidRPr="009B2099">
        <w:rPr>
          <w:rFonts w:ascii="Times New Roman" w:hAnsi="Times New Roman" w:cs="Times New Roman"/>
        </w:rPr>
        <w:t>̈</w:t>
      </w:r>
      <w:r w:rsidRPr="009B2099">
        <w:t>ume</w:t>
      </w:r>
      <w:proofErr w:type="spellEnd"/>
      <w:r w:rsidRPr="009B2099">
        <w:t xml:space="preserve"> sowie der übrigen Einrichtungen gegeben werden. </w:t>
      </w:r>
    </w:p>
    <w:p w:rsidR="00C70C58" w:rsidRDefault="00937E59" w:rsidP="00937E59">
      <w:pPr>
        <w:pStyle w:val="copytext"/>
        <w:ind w:right="1700"/>
        <w:jc w:val="both"/>
      </w:pPr>
      <w:r w:rsidRPr="009B2099">
        <w:t xml:space="preserve">Ein weiterer wichtiger Aspekt bei der Ausstattung einer Flugschule ist die Versicherungsfrage. Pauschale Aussagen, dass Schüler über eine Flugschule abgesichert seien, sind mit Vorsicht zu behandeln. </w:t>
      </w:r>
      <w:r w:rsidRPr="00937E59">
        <w:t>Grundsätzlich ist es empfehlenswert im Vorfeld zu klären, wer Eigentümer und Halter der Maschinen ist, welche Versicherungen sowohl für die Schule, die Maschinen als</w:t>
      </w:r>
      <w:r w:rsidRPr="00937E59">
        <w:t xml:space="preserve"> auch die Ausbilder existieren.</w:t>
      </w:r>
    </w:p>
    <w:p w:rsidR="009B2099" w:rsidRDefault="009B2099" w:rsidP="009B2099">
      <w:pPr>
        <w:pStyle w:val="HeadlineRange3"/>
        <w:ind w:right="1700"/>
        <w:jc w:val="both"/>
        <w:rPr>
          <w:lang w:val="de-DE"/>
        </w:rPr>
      </w:pPr>
    </w:p>
    <w:p w:rsidR="005E4D14" w:rsidRDefault="005E4D14">
      <w:pPr>
        <w:rPr>
          <w:rFonts w:ascii="Neo Sans Std Medium" w:hAnsi="Neo Sans Std Medium"/>
          <w:color w:val="003566" w:themeColor="text2"/>
          <w:sz w:val="24"/>
        </w:rPr>
      </w:pPr>
      <w:r>
        <w:br w:type="page"/>
      </w:r>
    </w:p>
    <w:p w:rsidR="009B2099" w:rsidRDefault="009B2099" w:rsidP="009B2099">
      <w:pPr>
        <w:pStyle w:val="HeadlineRange3"/>
        <w:ind w:right="1700"/>
        <w:jc w:val="both"/>
        <w:rPr>
          <w:lang w:val="de-DE"/>
        </w:rPr>
      </w:pPr>
      <w:r w:rsidRPr="00937E59">
        <w:rPr>
          <w:lang w:val="de-DE"/>
        </w:rPr>
        <w:lastRenderedPageBreak/>
        <w:t>Beinhaltet das Ausbildungsspektrum der Flugschule folgende Kurse?</w:t>
      </w:r>
    </w:p>
    <w:p w:rsidR="009B2099" w:rsidRPr="00937E59" w:rsidRDefault="009B2099" w:rsidP="009B2099">
      <w:pPr>
        <w:pStyle w:val="copytext"/>
        <w:ind w:right="1700"/>
        <w:jc w:val="both"/>
        <w:rPr>
          <w:b/>
        </w:rPr>
      </w:pPr>
      <w:r w:rsidRPr="00937E59">
        <w:rPr>
          <w:b/>
        </w:rPr>
        <w:t>Integrierte ATPL Ausbildung - Theorie und Praxis (ohne Zwischenschritte zum Abschluss)</w:t>
      </w:r>
      <w:r w:rsidRPr="00937E59">
        <w:rPr>
          <w:b/>
        </w:rPr>
        <w:br/>
        <w:t>Modulare ATPL Ausbildung - Theorie und Praxis (mehrere Zwischenschritte u.a. PPL, IR, CPL)</w:t>
      </w:r>
      <w:r w:rsidRPr="00937E59">
        <w:rPr>
          <w:b/>
        </w:rPr>
        <w:br/>
        <w:t>MPL Ausbildung - Theorie und Praxis (Beschränkung auf Zweimann-Cockpits)</w:t>
      </w:r>
    </w:p>
    <w:p w:rsidR="009B2099" w:rsidRPr="009B2099" w:rsidRDefault="009B2099" w:rsidP="009B2099">
      <w:pPr>
        <w:pStyle w:val="copytext"/>
        <w:ind w:right="1700"/>
        <w:jc w:val="both"/>
      </w:pPr>
    </w:p>
    <w:p w:rsidR="00937E59" w:rsidRDefault="009B2099" w:rsidP="009B2099">
      <w:pPr>
        <w:pStyle w:val="HeadlineRange3"/>
        <w:ind w:right="1700"/>
        <w:jc w:val="both"/>
        <w:rPr>
          <w:lang w:val="de-DE"/>
        </w:rPr>
      </w:pPr>
      <w:r>
        <w:rPr>
          <w:lang w:val="de-DE"/>
        </w:rPr>
        <w:t>Check</w:t>
      </w:r>
      <w:r w:rsidRPr="00937E59">
        <w:rPr>
          <w:lang w:val="de-DE"/>
        </w:rPr>
        <w:t>liste Flugschule</w:t>
      </w:r>
    </w:p>
    <w:p w:rsidR="009B2099" w:rsidRPr="00D47C3E" w:rsidRDefault="00C70C58" w:rsidP="00937E59">
      <w:pPr>
        <w:pStyle w:val="copytext"/>
        <w:ind w:right="1700"/>
        <w:jc w:val="both"/>
        <w:rPr>
          <w:lang w:val="en-US"/>
        </w:rPr>
      </w:pPr>
      <w:r w:rsidRPr="00D47C3E">
        <w:rPr>
          <w:lang w:val="en-US"/>
        </w:rPr>
        <w:t xml:space="preserve"> </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09"/>
        <w:gridCol w:w="784"/>
      </w:tblGrid>
      <w:tr w:rsidR="009B2099" w:rsidRPr="00F402D6" w:rsidTr="009B2099">
        <w:tc>
          <w:tcPr>
            <w:tcW w:w="7054" w:type="dxa"/>
            <w:shd w:val="clear" w:color="auto" w:fill="auto"/>
          </w:tcPr>
          <w:p w:rsidR="009B2099" w:rsidRPr="00F402D6" w:rsidRDefault="009B2099" w:rsidP="009B2099">
            <w:pPr>
              <w:pStyle w:val="HeadlinecyanRang2"/>
              <w:ind w:left="-108" w:right="1700"/>
              <w:jc w:val="both"/>
              <w:rPr>
                <w:rFonts w:ascii="Calibri" w:hAnsi="Calibri"/>
                <w:color w:val="0091CE"/>
              </w:rPr>
            </w:pPr>
            <w:r w:rsidRPr="009B2099">
              <w:t>Allgemeine Fragen</w:t>
            </w:r>
          </w:p>
        </w:tc>
        <w:tc>
          <w:tcPr>
            <w:tcW w:w="709" w:type="dxa"/>
            <w:shd w:val="clear" w:color="auto" w:fill="auto"/>
          </w:tcPr>
          <w:p w:rsidR="009B2099" w:rsidRPr="009B2099" w:rsidRDefault="009B2099" w:rsidP="00BB3AE9">
            <w:pPr>
              <w:pStyle w:val="StandardWeb"/>
              <w:rPr>
                <w:rFonts w:ascii="Neo Sans Std" w:hAnsi="Neo Sans Std"/>
                <w:color w:val="0091CE"/>
                <w:sz w:val="28"/>
                <w:szCs w:val="28"/>
              </w:rPr>
            </w:pPr>
            <w:r w:rsidRPr="009B2099">
              <w:rPr>
                <w:rFonts w:ascii="Neo Sans Std" w:hAnsi="Neo Sans Std"/>
                <w:color w:val="0091CE"/>
                <w:sz w:val="28"/>
                <w:szCs w:val="28"/>
              </w:rPr>
              <w:t>Ja</w:t>
            </w:r>
          </w:p>
        </w:tc>
        <w:tc>
          <w:tcPr>
            <w:tcW w:w="753" w:type="dxa"/>
            <w:shd w:val="clear" w:color="auto" w:fill="auto"/>
          </w:tcPr>
          <w:p w:rsidR="009B2099" w:rsidRPr="009B2099" w:rsidRDefault="009B2099" w:rsidP="00BB3AE9">
            <w:pPr>
              <w:pStyle w:val="StandardWeb"/>
              <w:rPr>
                <w:rFonts w:ascii="Neo Sans Std" w:hAnsi="Neo Sans Std"/>
                <w:color w:val="0091CE"/>
                <w:sz w:val="28"/>
                <w:szCs w:val="28"/>
              </w:rPr>
            </w:pPr>
            <w:r w:rsidRPr="009B2099">
              <w:rPr>
                <w:rFonts w:ascii="Neo Sans Std" w:hAnsi="Neo Sans Std"/>
                <w:color w:val="0091CE"/>
                <w:sz w:val="28"/>
                <w:szCs w:val="28"/>
              </w:rPr>
              <w:t>Nein</w:t>
            </w:r>
          </w:p>
        </w:tc>
      </w:tr>
      <w:tr w:rsidR="009B2099" w:rsidRPr="00F402D6" w:rsidTr="009B2099">
        <w:trPr>
          <w:trHeight w:val="111"/>
        </w:trPr>
        <w:tc>
          <w:tcPr>
            <w:tcW w:w="7054" w:type="dxa"/>
            <w:shd w:val="clear" w:color="auto" w:fill="auto"/>
          </w:tcPr>
          <w:p w:rsidR="009B2099" w:rsidRPr="009B2099" w:rsidRDefault="009B2099" w:rsidP="00BB3AE9">
            <w:pPr>
              <w:pStyle w:val="StandardWeb"/>
              <w:rPr>
                <w:rFonts w:ascii="Corporate A Light" w:hAnsi="Corporate A Light"/>
                <w:sz w:val="22"/>
                <w:szCs w:val="22"/>
              </w:rPr>
            </w:pPr>
            <w:r w:rsidRPr="009B2099">
              <w:rPr>
                <w:rFonts w:ascii="Corporate A Light" w:hAnsi="Corporate A Light"/>
                <w:sz w:val="22"/>
                <w:szCs w:val="22"/>
              </w:rPr>
              <w:t xml:space="preserve">Wird eine durchgehende Ausbildung „ab </w:t>
            </w:r>
            <w:proofErr w:type="spellStart"/>
            <w:r w:rsidRPr="009B2099">
              <w:rPr>
                <w:rFonts w:ascii="Corporate A Light" w:hAnsi="Corporate A Light"/>
                <w:sz w:val="22"/>
                <w:szCs w:val="22"/>
              </w:rPr>
              <w:t>initio</w:t>
            </w:r>
            <w:proofErr w:type="spellEnd"/>
            <w:r w:rsidRPr="009B2099">
              <w:rPr>
                <w:rFonts w:ascii="Corporate A Light" w:hAnsi="Corporate A Light"/>
                <w:sz w:val="22"/>
                <w:szCs w:val="22"/>
              </w:rPr>
              <w:t xml:space="preserve">“ bis zum ATPL angeboten? </w:t>
            </w:r>
          </w:p>
        </w:tc>
        <w:tc>
          <w:tcPr>
            <w:tcW w:w="709" w:type="dxa"/>
            <w:shd w:val="clear" w:color="auto" w:fill="auto"/>
          </w:tcPr>
          <w:p w:rsidR="009B2099" w:rsidRPr="00F402D6" w:rsidRDefault="009B2099" w:rsidP="00BB3AE9">
            <w:pPr>
              <w:pStyle w:val="StandardWeb"/>
              <w:rPr>
                <w:rFonts w:ascii="Calibri" w:hAnsi="Calibri"/>
                <w:color w:val="0091CE"/>
                <w:sz w:val="28"/>
                <w:szCs w:val="28"/>
              </w:rPr>
            </w:pPr>
          </w:p>
        </w:tc>
        <w:tc>
          <w:tcPr>
            <w:tcW w:w="753" w:type="dxa"/>
            <w:shd w:val="clear" w:color="auto" w:fill="auto"/>
          </w:tcPr>
          <w:p w:rsidR="009B2099" w:rsidRPr="00F402D6" w:rsidRDefault="009B2099" w:rsidP="00BB3AE9">
            <w:pPr>
              <w:pStyle w:val="StandardWeb"/>
              <w:rPr>
                <w:rFonts w:ascii="Calibri" w:hAnsi="Calibri"/>
                <w:color w:val="0091CE"/>
                <w:sz w:val="28"/>
                <w:szCs w:val="28"/>
              </w:rPr>
            </w:pPr>
          </w:p>
        </w:tc>
      </w:tr>
      <w:tr w:rsidR="009B2099" w:rsidRPr="00F402D6" w:rsidTr="009B2099">
        <w:trPr>
          <w:trHeight w:val="111"/>
        </w:trPr>
        <w:tc>
          <w:tcPr>
            <w:tcW w:w="7054" w:type="dxa"/>
            <w:shd w:val="clear" w:color="auto" w:fill="auto"/>
          </w:tcPr>
          <w:p w:rsidR="009B2099" w:rsidRPr="009B2099" w:rsidRDefault="009B2099" w:rsidP="00BB3AE9">
            <w:pPr>
              <w:pStyle w:val="StandardWeb"/>
              <w:rPr>
                <w:rFonts w:ascii="Corporate A Light" w:hAnsi="Corporate A Light"/>
                <w:sz w:val="22"/>
                <w:szCs w:val="22"/>
              </w:rPr>
            </w:pPr>
            <w:r w:rsidRPr="009B2099">
              <w:rPr>
                <w:rFonts w:ascii="Corporate A Light" w:hAnsi="Corporate A Light"/>
                <w:sz w:val="22"/>
                <w:szCs w:val="22"/>
              </w:rPr>
              <w:t>Wird die ATPL-Ausbildung in modularer (über PPL, IR, CPL) und integrierter (ohne Zwischenschritte) Form angeboten?</w:t>
            </w:r>
          </w:p>
        </w:tc>
        <w:tc>
          <w:tcPr>
            <w:tcW w:w="709" w:type="dxa"/>
            <w:shd w:val="clear" w:color="auto" w:fill="auto"/>
          </w:tcPr>
          <w:p w:rsidR="009B2099" w:rsidRPr="00F402D6" w:rsidRDefault="009B2099" w:rsidP="00BB3AE9">
            <w:pPr>
              <w:pStyle w:val="StandardWeb"/>
              <w:rPr>
                <w:rFonts w:ascii="Calibri" w:hAnsi="Calibri"/>
                <w:color w:val="0091CE"/>
                <w:sz w:val="28"/>
                <w:szCs w:val="28"/>
              </w:rPr>
            </w:pPr>
          </w:p>
        </w:tc>
        <w:tc>
          <w:tcPr>
            <w:tcW w:w="753" w:type="dxa"/>
            <w:shd w:val="clear" w:color="auto" w:fill="auto"/>
          </w:tcPr>
          <w:p w:rsidR="009B2099" w:rsidRPr="00F402D6" w:rsidRDefault="009B2099" w:rsidP="00BB3AE9">
            <w:pPr>
              <w:pStyle w:val="StandardWeb"/>
              <w:rPr>
                <w:rFonts w:ascii="Calibri" w:hAnsi="Calibri"/>
                <w:color w:val="0091CE"/>
                <w:sz w:val="28"/>
                <w:szCs w:val="28"/>
              </w:rPr>
            </w:pPr>
          </w:p>
        </w:tc>
      </w:tr>
      <w:tr w:rsidR="009B2099" w:rsidRPr="00F402D6" w:rsidTr="009B2099">
        <w:trPr>
          <w:trHeight w:val="56"/>
        </w:trPr>
        <w:tc>
          <w:tcPr>
            <w:tcW w:w="7054" w:type="dxa"/>
            <w:shd w:val="clear" w:color="auto" w:fill="auto"/>
          </w:tcPr>
          <w:p w:rsidR="009B2099" w:rsidRPr="009B2099" w:rsidRDefault="009B2099" w:rsidP="00BB3AE9">
            <w:pPr>
              <w:pStyle w:val="StandardWeb"/>
              <w:rPr>
                <w:rFonts w:ascii="Corporate A Light" w:hAnsi="Corporate A Light"/>
                <w:sz w:val="22"/>
                <w:szCs w:val="22"/>
              </w:rPr>
            </w:pPr>
            <w:r w:rsidRPr="009B2099">
              <w:rPr>
                <w:rFonts w:ascii="Corporate A Light" w:hAnsi="Corporate A Light"/>
                <w:sz w:val="22"/>
                <w:szCs w:val="22"/>
              </w:rPr>
              <w:t>Gibt es ein Auswahl- bzw. Aufnahmeverfahren? Welche Zulassungsvoraussetzungen gibt es?</w:t>
            </w:r>
          </w:p>
        </w:tc>
        <w:tc>
          <w:tcPr>
            <w:tcW w:w="709" w:type="dxa"/>
            <w:shd w:val="clear" w:color="auto" w:fill="auto"/>
          </w:tcPr>
          <w:p w:rsidR="009B2099" w:rsidRPr="00F402D6" w:rsidRDefault="009B2099" w:rsidP="00BB3AE9">
            <w:pPr>
              <w:pStyle w:val="StandardWeb"/>
              <w:rPr>
                <w:rFonts w:ascii="Calibri" w:hAnsi="Calibri"/>
                <w:color w:val="0091CE"/>
                <w:sz w:val="28"/>
                <w:szCs w:val="28"/>
              </w:rPr>
            </w:pPr>
          </w:p>
        </w:tc>
        <w:tc>
          <w:tcPr>
            <w:tcW w:w="753" w:type="dxa"/>
            <w:shd w:val="clear" w:color="auto" w:fill="auto"/>
          </w:tcPr>
          <w:p w:rsidR="009B2099" w:rsidRPr="00F402D6" w:rsidRDefault="009B2099" w:rsidP="00BB3AE9">
            <w:pPr>
              <w:pStyle w:val="StandardWeb"/>
              <w:rPr>
                <w:rFonts w:ascii="Calibri" w:hAnsi="Calibri"/>
                <w:color w:val="0091CE"/>
                <w:sz w:val="28"/>
                <w:szCs w:val="28"/>
              </w:rPr>
            </w:pPr>
          </w:p>
        </w:tc>
      </w:tr>
      <w:tr w:rsidR="009B2099" w:rsidRPr="00F402D6" w:rsidTr="009B2099">
        <w:trPr>
          <w:trHeight w:val="55"/>
        </w:trPr>
        <w:tc>
          <w:tcPr>
            <w:tcW w:w="7054" w:type="dxa"/>
            <w:shd w:val="clear" w:color="auto" w:fill="auto"/>
          </w:tcPr>
          <w:p w:rsidR="009B2099" w:rsidRPr="009B2099" w:rsidRDefault="009B2099" w:rsidP="00BB3AE9">
            <w:pPr>
              <w:pStyle w:val="StandardWeb"/>
              <w:rPr>
                <w:rFonts w:ascii="Corporate A Light" w:hAnsi="Corporate A Light"/>
                <w:sz w:val="22"/>
                <w:szCs w:val="22"/>
              </w:rPr>
            </w:pPr>
            <w:r w:rsidRPr="009B2099">
              <w:rPr>
                <w:rFonts w:ascii="Corporate A Light" w:hAnsi="Corporate A Light"/>
                <w:sz w:val="22"/>
                <w:szCs w:val="22"/>
              </w:rPr>
              <w:t xml:space="preserve">Erfährt man die allgemeine Absolventenquote? Welche Durchfall- bzw. Erfolgsquoten gibt es in den verschiedenen Schritten der Ausbildung? </w:t>
            </w:r>
          </w:p>
        </w:tc>
        <w:tc>
          <w:tcPr>
            <w:tcW w:w="709" w:type="dxa"/>
            <w:shd w:val="clear" w:color="auto" w:fill="auto"/>
          </w:tcPr>
          <w:p w:rsidR="009B2099" w:rsidRPr="00F402D6" w:rsidRDefault="009B2099" w:rsidP="00BB3AE9">
            <w:pPr>
              <w:pStyle w:val="StandardWeb"/>
              <w:rPr>
                <w:rFonts w:ascii="Calibri" w:hAnsi="Calibri"/>
                <w:color w:val="0091CE"/>
                <w:sz w:val="28"/>
                <w:szCs w:val="28"/>
              </w:rPr>
            </w:pPr>
          </w:p>
        </w:tc>
        <w:tc>
          <w:tcPr>
            <w:tcW w:w="753" w:type="dxa"/>
            <w:shd w:val="clear" w:color="auto" w:fill="auto"/>
          </w:tcPr>
          <w:p w:rsidR="009B2099" w:rsidRPr="00F402D6" w:rsidRDefault="009B2099" w:rsidP="00BB3AE9">
            <w:pPr>
              <w:pStyle w:val="StandardWeb"/>
              <w:rPr>
                <w:rFonts w:ascii="Calibri" w:hAnsi="Calibri"/>
                <w:color w:val="0091CE"/>
                <w:sz w:val="28"/>
                <w:szCs w:val="28"/>
              </w:rPr>
            </w:pPr>
          </w:p>
        </w:tc>
      </w:tr>
      <w:tr w:rsidR="009B2099" w:rsidRPr="00F402D6" w:rsidTr="009B2099">
        <w:trPr>
          <w:trHeight w:val="55"/>
        </w:trPr>
        <w:tc>
          <w:tcPr>
            <w:tcW w:w="7054" w:type="dxa"/>
            <w:shd w:val="clear" w:color="auto" w:fill="auto"/>
          </w:tcPr>
          <w:p w:rsidR="009B2099" w:rsidRPr="009B2099" w:rsidRDefault="009B2099" w:rsidP="00BB3AE9">
            <w:pPr>
              <w:pStyle w:val="StandardWeb"/>
              <w:rPr>
                <w:rFonts w:ascii="Corporate A Light" w:hAnsi="Corporate A Light"/>
                <w:sz w:val="22"/>
                <w:szCs w:val="22"/>
              </w:rPr>
            </w:pPr>
            <w:r w:rsidRPr="009B2099">
              <w:rPr>
                <w:rFonts w:ascii="Corporate A Light" w:hAnsi="Corporate A Light"/>
                <w:sz w:val="22"/>
                <w:szCs w:val="22"/>
              </w:rPr>
              <w:t>Fallen Kosten bei einer eventuellen Fluguntauglichkeit an? Wenn ja, komplett oder nur anteilig bis dahin in Anspruch genommene Schulungen?</w:t>
            </w:r>
          </w:p>
        </w:tc>
        <w:tc>
          <w:tcPr>
            <w:tcW w:w="709" w:type="dxa"/>
            <w:shd w:val="clear" w:color="auto" w:fill="auto"/>
          </w:tcPr>
          <w:p w:rsidR="009B2099" w:rsidRPr="00F402D6" w:rsidRDefault="009B2099" w:rsidP="00BB3AE9">
            <w:pPr>
              <w:pStyle w:val="StandardWeb"/>
              <w:rPr>
                <w:rFonts w:ascii="Calibri" w:hAnsi="Calibri"/>
                <w:color w:val="0091CE"/>
                <w:sz w:val="28"/>
                <w:szCs w:val="28"/>
              </w:rPr>
            </w:pPr>
          </w:p>
        </w:tc>
        <w:tc>
          <w:tcPr>
            <w:tcW w:w="753" w:type="dxa"/>
            <w:shd w:val="clear" w:color="auto" w:fill="auto"/>
          </w:tcPr>
          <w:p w:rsidR="009B2099" w:rsidRPr="00F402D6" w:rsidRDefault="009B2099" w:rsidP="00BB3AE9">
            <w:pPr>
              <w:pStyle w:val="StandardWeb"/>
              <w:rPr>
                <w:rFonts w:ascii="Calibri" w:hAnsi="Calibri"/>
                <w:color w:val="0091CE"/>
                <w:sz w:val="28"/>
                <w:szCs w:val="28"/>
              </w:rPr>
            </w:pPr>
          </w:p>
        </w:tc>
      </w:tr>
      <w:tr w:rsidR="009B2099" w:rsidRPr="00F402D6" w:rsidTr="009B2099">
        <w:tc>
          <w:tcPr>
            <w:tcW w:w="7054" w:type="dxa"/>
            <w:shd w:val="clear" w:color="auto" w:fill="auto"/>
          </w:tcPr>
          <w:p w:rsidR="009B2099" w:rsidRPr="009B2099" w:rsidRDefault="009B2099" w:rsidP="00BB3AE9">
            <w:pPr>
              <w:pStyle w:val="StandardWeb"/>
              <w:rPr>
                <w:rFonts w:ascii="Corporate A Light" w:hAnsi="Corporate A Light"/>
                <w:sz w:val="22"/>
                <w:szCs w:val="22"/>
              </w:rPr>
            </w:pPr>
            <w:r w:rsidRPr="009B2099">
              <w:rPr>
                <w:rFonts w:ascii="Corporate A Light" w:hAnsi="Corporate A Light"/>
                <w:sz w:val="22"/>
                <w:szCs w:val="22"/>
              </w:rPr>
              <w:t xml:space="preserve">Wird Unterricht im Klassenraum durch CBT ersetzt? Zu welchem Anteil? </w:t>
            </w:r>
          </w:p>
        </w:tc>
        <w:tc>
          <w:tcPr>
            <w:tcW w:w="709" w:type="dxa"/>
            <w:shd w:val="clear" w:color="auto" w:fill="auto"/>
          </w:tcPr>
          <w:p w:rsidR="009B2099" w:rsidRPr="00F402D6" w:rsidRDefault="009B2099" w:rsidP="00BB3AE9">
            <w:pPr>
              <w:pStyle w:val="StandardWeb"/>
              <w:rPr>
                <w:rFonts w:ascii="Calibri" w:hAnsi="Calibri"/>
              </w:rPr>
            </w:pPr>
          </w:p>
        </w:tc>
        <w:tc>
          <w:tcPr>
            <w:tcW w:w="753" w:type="dxa"/>
            <w:shd w:val="clear" w:color="auto" w:fill="auto"/>
          </w:tcPr>
          <w:p w:rsidR="009B2099" w:rsidRPr="00F402D6" w:rsidRDefault="009B2099" w:rsidP="00BB3AE9">
            <w:pPr>
              <w:pStyle w:val="StandardWeb"/>
              <w:rPr>
                <w:rFonts w:ascii="Calibri" w:hAnsi="Calibri"/>
              </w:rPr>
            </w:pPr>
          </w:p>
        </w:tc>
      </w:tr>
      <w:tr w:rsidR="009B2099" w:rsidRPr="00F402D6" w:rsidTr="009B2099">
        <w:tc>
          <w:tcPr>
            <w:tcW w:w="7054" w:type="dxa"/>
            <w:shd w:val="clear" w:color="auto" w:fill="auto"/>
          </w:tcPr>
          <w:p w:rsidR="009B2099" w:rsidRPr="009B2099" w:rsidRDefault="009B2099" w:rsidP="00BB3AE9">
            <w:pPr>
              <w:pStyle w:val="StandardWeb"/>
              <w:rPr>
                <w:rFonts w:ascii="Corporate A Light" w:hAnsi="Corporate A Light"/>
                <w:sz w:val="22"/>
                <w:szCs w:val="22"/>
              </w:rPr>
            </w:pPr>
            <w:r w:rsidRPr="009B2099">
              <w:rPr>
                <w:rFonts w:ascii="Corporate A Light" w:hAnsi="Corporate A Light"/>
                <w:sz w:val="22"/>
                <w:szCs w:val="22"/>
              </w:rPr>
              <w:t>Stehen Theorielehrer jederzeit für Rückfragen zur Verfügung?</w:t>
            </w:r>
          </w:p>
        </w:tc>
        <w:tc>
          <w:tcPr>
            <w:tcW w:w="709" w:type="dxa"/>
            <w:shd w:val="clear" w:color="auto" w:fill="auto"/>
          </w:tcPr>
          <w:p w:rsidR="009B2099" w:rsidRPr="00F402D6" w:rsidRDefault="009B2099" w:rsidP="00BB3AE9">
            <w:pPr>
              <w:pStyle w:val="StandardWeb"/>
              <w:rPr>
                <w:rFonts w:ascii="Calibri" w:hAnsi="Calibri"/>
              </w:rPr>
            </w:pPr>
          </w:p>
        </w:tc>
        <w:tc>
          <w:tcPr>
            <w:tcW w:w="753" w:type="dxa"/>
            <w:shd w:val="clear" w:color="auto" w:fill="auto"/>
          </w:tcPr>
          <w:p w:rsidR="009B2099" w:rsidRPr="00F402D6" w:rsidRDefault="009B2099" w:rsidP="00BB3AE9">
            <w:pPr>
              <w:pStyle w:val="StandardWeb"/>
              <w:rPr>
                <w:rFonts w:ascii="Calibri" w:hAnsi="Calibri"/>
              </w:rPr>
            </w:pPr>
          </w:p>
        </w:tc>
      </w:tr>
      <w:tr w:rsidR="009B2099" w:rsidRPr="00F402D6" w:rsidTr="009B2099">
        <w:tc>
          <w:tcPr>
            <w:tcW w:w="7054" w:type="dxa"/>
            <w:shd w:val="clear" w:color="auto" w:fill="auto"/>
          </w:tcPr>
          <w:p w:rsidR="009B2099" w:rsidRPr="009B2099" w:rsidRDefault="009B2099" w:rsidP="00BB3AE9">
            <w:pPr>
              <w:pStyle w:val="StandardWeb"/>
              <w:rPr>
                <w:rFonts w:ascii="Corporate A Light" w:hAnsi="Corporate A Light"/>
                <w:sz w:val="22"/>
                <w:szCs w:val="22"/>
              </w:rPr>
            </w:pPr>
            <w:r w:rsidRPr="009B2099">
              <w:rPr>
                <w:rFonts w:ascii="Corporate A Light" w:hAnsi="Corporate A Light"/>
                <w:sz w:val="22"/>
                <w:szCs w:val="22"/>
              </w:rPr>
              <w:t>Ist Schulungsmaterial (Bücher, CBT etc.) in den Kosten enthalten?</w:t>
            </w:r>
          </w:p>
        </w:tc>
        <w:tc>
          <w:tcPr>
            <w:tcW w:w="709" w:type="dxa"/>
            <w:shd w:val="clear" w:color="auto" w:fill="auto"/>
          </w:tcPr>
          <w:p w:rsidR="009B2099" w:rsidRPr="00F402D6" w:rsidRDefault="009B2099" w:rsidP="00BB3AE9">
            <w:pPr>
              <w:pStyle w:val="StandardWeb"/>
              <w:rPr>
                <w:rFonts w:ascii="Calibri" w:hAnsi="Calibri"/>
              </w:rPr>
            </w:pPr>
          </w:p>
        </w:tc>
        <w:tc>
          <w:tcPr>
            <w:tcW w:w="753" w:type="dxa"/>
            <w:shd w:val="clear" w:color="auto" w:fill="auto"/>
          </w:tcPr>
          <w:p w:rsidR="009B2099" w:rsidRPr="00F402D6" w:rsidRDefault="009B2099" w:rsidP="00BB3AE9">
            <w:pPr>
              <w:pStyle w:val="StandardWeb"/>
              <w:rPr>
                <w:rFonts w:ascii="Calibri" w:hAnsi="Calibri"/>
              </w:rPr>
            </w:pPr>
          </w:p>
        </w:tc>
      </w:tr>
      <w:tr w:rsidR="009B2099" w:rsidRPr="00F402D6" w:rsidTr="009B2099">
        <w:tc>
          <w:tcPr>
            <w:tcW w:w="7054" w:type="dxa"/>
            <w:shd w:val="clear" w:color="auto" w:fill="auto"/>
          </w:tcPr>
          <w:p w:rsidR="009B2099" w:rsidRPr="009B2099" w:rsidRDefault="009B2099" w:rsidP="00BB3AE9">
            <w:pPr>
              <w:pStyle w:val="StandardWeb"/>
              <w:rPr>
                <w:rFonts w:ascii="Corporate A Light" w:hAnsi="Corporate A Light"/>
                <w:sz w:val="22"/>
                <w:szCs w:val="22"/>
              </w:rPr>
            </w:pPr>
            <w:r w:rsidRPr="009B2099">
              <w:rPr>
                <w:rFonts w:ascii="Corporate A Light" w:hAnsi="Corporate A Light"/>
                <w:sz w:val="22"/>
                <w:szCs w:val="22"/>
              </w:rPr>
              <w:t>Besteht die Verbindung zu einer Hochschule mit der Möglichkeit eines Studiums?</w:t>
            </w:r>
          </w:p>
        </w:tc>
        <w:tc>
          <w:tcPr>
            <w:tcW w:w="709" w:type="dxa"/>
            <w:shd w:val="clear" w:color="auto" w:fill="auto"/>
          </w:tcPr>
          <w:p w:rsidR="009B2099" w:rsidRPr="00F402D6" w:rsidRDefault="009B2099" w:rsidP="00BB3AE9">
            <w:pPr>
              <w:pStyle w:val="StandardWeb"/>
              <w:rPr>
                <w:rFonts w:ascii="Calibri" w:hAnsi="Calibri"/>
              </w:rPr>
            </w:pPr>
          </w:p>
        </w:tc>
        <w:tc>
          <w:tcPr>
            <w:tcW w:w="753" w:type="dxa"/>
            <w:shd w:val="clear" w:color="auto" w:fill="auto"/>
          </w:tcPr>
          <w:p w:rsidR="009B2099" w:rsidRPr="00F402D6" w:rsidRDefault="009B2099" w:rsidP="00BB3AE9">
            <w:pPr>
              <w:pStyle w:val="StandardWeb"/>
              <w:rPr>
                <w:rFonts w:ascii="Calibri" w:hAnsi="Calibri"/>
              </w:rPr>
            </w:pPr>
          </w:p>
        </w:tc>
      </w:tr>
      <w:tr w:rsidR="009B2099" w:rsidRPr="00F402D6" w:rsidTr="009B2099">
        <w:tc>
          <w:tcPr>
            <w:tcW w:w="7054" w:type="dxa"/>
            <w:shd w:val="clear" w:color="auto" w:fill="auto"/>
          </w:tcPr>
          <w:p w:rsidR="009B2099" w:rsidRPr="009B2099" w:rsidRDefault="009B2099" w:rsidP="00BB3AE9">
            <w:pPr>
              <w:pStyle w:val="StandardWeb"/>
              <w:rPr>
                <w:rFonts w:ascii="Corporate A Light" w:hAnsi="Corporate A Light"/>
                <w:sz w:val="22"/>
                <w:szCs w:val="22"/>
              </w:rPr>
            </w:pPr>
            <w:r w:rsidRPr="009B2099">
              <w:rPr>
                <w:rFonts w:ascii="Corporate A Light" w:hAnsi="Corporate A Light"/>
                <w:sz w:val="22"/>
                <w:szCs w:val="22"/>
              </w:rPr>
              <w:t>Ist ein Quereinstieg auch mit einer ausländischen Lizenz möglich?</w:t>
            </w:r>
          </w:p>
        </w:tc>
        <w:tc>
          <w:tcPr>
            <w:tcW w:w="709" w:type="dxa"/>
            <w:shd w:val="clear" w:color="auto" w:fill="auto"/>
          </w:tcPr>
          <w:p w:rsidR="009B2099" w:rsidRPr="00F402D6" w:rsidRDefault="009B2099" w:rsidP="00BB3AE9">
            <w:pPr>
              <w:pStyle w:val="StandardWeb"/>
              <w:rPr>
                <w:rFonts w:ascii="Calibri" w:hAnsi="Calibri"/>
              </w:rPr>
            </w:pPr>
          </w:p>
        </w:tc>
        <w:tc>
          <w:tcPr>
            <w:tcW w:w="753" w:type="dxa"/>
            <w:shd w:val="clear" w:color="auto" w:fill="auto"/>
          </w:tcPr>
          <w:p w:rsidR="009B2099" w:rsidRPr="00F402D6" w:rsidRDefault="009B2099" w:rsidP="00BB3AE9">
            <w:pPr>
              <w:pStyle w:val="StandardWeb"/>
              <w:rPr>
                <w:rFonts w:ascii="Calibri" w:hAnsi="Calibri"/>
              </w:rPr>
            </w:pPr>
          </w:p>
        </w:tc>
      </w:tr>
      <w:tr w:rsidR="009B2099" w:rsidRPr="00F402D6" w:rsidTr="009B2099">
        <w:tc>
          <w:tcPr>
            <w:tcW w:w="7054" w:type="dxa"/>
            <w:shd w:val="clear" w:color="auto" w:fill="auto"/>
          </w:tcPr>
          <w:p w:rsidR="009B2099" w:rsidRPr="009B2099" w:rsidRDefault="009B2099" w:rsidP="00BB3AE9">
            <w:pPr>
              <w:pStyle w:val="StandardWeb"/>
              <w:rPr>
                <w:rFonts w:ascii="Corporate A Light" w:hAnsi="Corporate A Light"/>
                <w:sz w:val="22"/>
                <w:szCs w:val="22"/>
              </w:rPr>
            </w:pPr>
            <w:r w:rsidRPr="009B2099">
              <w:rPr>
                <w:rFonts w:ascii="Corporate A Light" w:hAnsi="Corporate A Light"/>
                <w:sz w:val="22"/>
                <w:szCs w:val="22"/>
              </w:rPr>
              <w:t xml:space="preserve">Wird die zur Umschreibung ausländischer Berechtigungen erforderliche Information und Schulung angeboten? </w:t>
            </w:r>
          </w:p>
        </w:tc>
        <w:tc>
          <w:tcPr>
            <w:tcW w:w="709" w:type="dxa"/>
            <w:shd w:val="clear" w:color="auto" w:fill="auto"/>
          </w:tcPr>
          <w:p w:rsidR="009B2099" w:rsidRPr="00F402D6" w:rsidRDefault="009B2099" w:rsidP="00BB3AE9">
            <w:pPr>
              <w:pStyle w:val="StandardWeb"/>
              <w:rPr>
                <w:rFonts w:ascii="Calibri" w:hAnsi="Calibri"/>
              </w:rPr>
            </w:pPr>
          </w:p>
        </w:tc>
        <w:tc>
          <w:tcPr>
            <w:tcW w:w="753" w:type="dxa"/>
            <w:shd w:val="clear" w:color="auto" w:fill="auto"/>
          </w:tcPr>
          <w:p w:rsidR="009B2099" w:rsidRPr="00F402D6" w:rsidRDefault="009B2099" w:rsidP="00BB3AE9">
            <w:pPr>
              <w:pStyle w:val="StandardWeb"/>
              <w:rPr>
                <w:rFonts w:ascii="Calibri" w:hAnsi="Calibri"/>
              </w:rPr>
            </w:pPr>
          </w:p>
        </w:tc>
      </w:tr>
      <w:tr w:rsidR="009B2099" w:rsidRPr="00F402D6" w:rsidTr="009B2099">
        <w:tc>
          <w:tcPr>
            <w:tcW w:w="7054" w:type="dxa"/>
            <w:shd w:val="clear" w:color="auto" w:fill="auto"/>
          </w:tcPr>
          <w:p w:rsidR="009B2099" w:rsidRPr="009B2099" w:rsidRDefault="009B2099" w:rsidP="00BB3AE9">
            <w:pPr>
              <w:pStyle w:val="StandardWeb"/>
              <w:rPr>
                <w:rFonts w:ascii="Corporate A Light" w:hAnsi="Corporate A Light"/>
                <w:sz w:val="22"/>
                <w:szCs w:val="22"/>
              </w:rPr>
            </w:pPr>
            <w:r w:rsidRPr="009B2099">
              <w:rPr>
                <w:rFonts w:ascii="Corporate A Light" w:hAnsi="Corporate A Light"/>
                <w:sz w:val="22"/>
                <w:szCs w:val="22"/>
              </w:rPr>
              <w:t xml:space="preserve">Besteht eine Zusammenarbeit mit anderen (auch ausländischen) Flugschulen oder Fluggesellschaften? </w:t>
            </w:r>
          </w:p>
        </w:tc>
        <w:tc>
          <w:tcPr>
            <w:tcW w:w="709" w:type="dxa"/>
            <w:shd w:val="clear" w:color="auto" w:fill="auto"/>
          </w:tcPr>
          <w:p w:rsidR="009B2099" w:rsidRPr="00F402D6" w:rsidRDefault="009B2099" w:rsidP="00BB3AE9">
            <w:pPr>
              <w:pStyle w:val="StandardWeb"/>
              <w:rPr>
                <w:rFonts w:ascii="Calibri" w:hAnsi="Calibri"/>
              </w:rPr>
            </w:pPr>
          </w:p>
        </w:tc>
        <w:tc>
          <w:tcPr>
            <w:tcW w:w="753" w:type="dxa"/>
            <w:shd w:val="clear" w:color="auto" w:fill="auto"/>
          </w:tcPr>
          <w:p w:rsidR="009B2099" w:rsidRPr="00F402D6" w:rsidRDefault="009B2099" w:rsidP="00BB3AE9">
            <w:pPr>
              <w:pStyle w:val="StandardWeb"/>
              <w:rPr>
                <w:rFonts w:ascii="Calibri" w:hAnsi="Calibri"/>
              </w:rPr>
            </w:pPr>
          </w:p>
        </w:tc>
      </w:tr>
      <w:tr w:rsidR="009B2099" w:rsidRPr="00F402D6" w:rsidTr="009B2099">
        <w:tc>
          <w:tcPr>
            <w:tcW w:w="7054" w:type="dxa"/>
            <w:shd w:val="clear" w:color="auto" w:fill="auto"/>
          </w:tcPr>
          <w:p w:rsidR="009B2099" w:rsidRPr="009B2099" w:rsidRDefault="009B2099" w:rsidP="00BB3AE9">
            <w:pPr>
              <w:pStyle w:val="StandardWeb"/>
              <w:rPr>
                <w:rFonts w:ascii="Corporate A Light" w:hAnsi="Corporate A Light"/>
                <w:sz w:val="22"/>
                <w:szCs w:val="22"/>
              </w:rPr>
            </w:pPr>
            <w:r w:rsidRPr="009B2099">
              <w:rPr>
                <w:rFonts w:ascii="Corporate A Light" w:hAnsi="Corporate A Light"/>
                <w:sz w:val="22"/>
                <w:szCs w:val="22"/>
              </w:rPr>
              <w:t xml:space="preserve">Kann ein Type Rating auf einem größeren Flugzeugmuster erworben oder vermittelt werden? </w:t>
            </w:r>
          </w:p>
        </w:tc>
        <w:tc>
          <w:tcPr>
            <w:tcW w:w="709" w:type="dxa"/>
            <w:shd w:val="clear" w:color="auto" w:fill="auto"/>
          </w:tcPr>
          <w:p w:rsidR="009B2099" w:rsidRPr="00F402D6" w:rsidRDefault="009B2099" w:rsidP="00BB3AE9">
            <w:pPr>
              <w:pStyle w:val="StandardWeb"/>
              <w:rPr>
                <w:rFonts w:ascii="Calibri" w:hAnsi="Calibri"/>
              </w:rPr>
            </w:pPr>
          </w:p>
        </w:tc>
        <w:tc>
          <w:tcPr>
            <w:tcW w:w="753" w:type="dxa"/>
            <w:shd w:val="clear" w:color="auto" w:fill="auto"/>
          </w:tcPr>
          <w:p w:rsidR="009B2099" w:rsidRPr="00F402D6" w:rsidRDefault="009B2099" w:rsidP="00BB3AE9">
            <w:pPr>
              <w:pStyle w:val="StandardWeb"/>
              <w:rPr>
                <w:rFonts w:ascii="Calibri" w:hAnsi="Calibri"/>
              </w:rPr>
            </w:pPr>
          </w:p>
        </w:tc>
      </w:tr>
      <w:tr w:rsidR="009B2099" w:rsidRPr="00F402D6" w:rsidTr="009B2099">
        <w:tc>
          <w:tcPr>
            <w:tcW w:w="7054" w:type="dxa"/>
            <w:shd w:val="clear" w:color="auto" w:fill="auto"/>
          </w:tcPr>
          <w:p w:rsidR="009B2099" w:rsidRPr="009B2099" w:rsidRDefault="009B2099" w:rsidP="00BB3AE9">
            <w:pPr>
              <w:pStyle w:val="StandardWeb"/>
              <w:rPr>
                <w:rFonts w:ascii="Corporate A Light" w:hAnsi="Corporate A Light"/>
                <w:sz w:val="22"/>
                <w:szCs w:val="22"/>
              </w:rPr>
            </w:pPr>
            <w:r w:rsidRPr="009B2099">
              <w:rPr>
                <w:rFonts w:ascii="Corporate A Light" w:hAnsi="Corporate A Light"/>
                <w:sz w:val="22"/>
                <w:szCs w:val="22"/>
              </w:rPr>
              <w:t>Wird ein MCC-Kurs angeboten?</w:t>
            </w:r>
          </w:p>
        </w:tc>
        <w:tc>
          <w:tcPr>
            <w:tcW w:w="709" w:type="dxa"/>
            <w:shd w:val="clear" w:color="auto" w:fill="auto"/>
          </w:tcPr>
          <w:p w:rsidR="009B2099" w:rsidRPr="00F402D6" w:rsidRDefault="009B2099" w:rsidP="00BB3AE9">
            <w:pPr>
              <w:pStyle w:val="StandardWeb"/>
              <w:rPr>
                <w:rFonts w:ascii="Calibri" w:hAnsi="Calibri"/>
              </w:rPr>
            </w:pPr>
          </w:p>
        </w:tc>
        <w:tc>
          <w:tcPr>
            <w:tcW w:w="753" w:type="dxa"/>
            <w:shd w:val="clear" w:color="auto" w:fill="auto"/>
          </w:tcPr>
          <w:p w:rsidR="009B2099" w:rsidRPr="00F402D6" w:rsidRDefault="009B2099" w:rsidP="00BB3AE9">
            <w:pPr>
              <w:pStyle w:val="StandardWeb"/>
              <w:rPr>
                <w:rFonts w:ascii="Calibri" w:hAnsi="Calibri"/>
              </w:rPr>
            </w:pPr>
          </w:p>
        </w:tc>
      </w:tr>
      <w:tr w:rsidR="009B2099" w:rsidRPr="00F402D6" w:rsidTr="009B2099">
        <w:tc>
          <w:tcPr>
            <w:tcW w:w="7054" w:type="dxa"/>
            <w:shd w:val="clear" w:color="auto" w:fill="auto"/>
          </w:tcPr>
          <w:p w:rsidR="009B2099" w:rsidRPr="009B2099" w:rsidRDefault="009B2099" w:rsidP="00BB3AE9">
            <w:pPr>
              <w:pStyle w:val="StandardWeb"/>
              <w:rPr>
                <w:rFonts w:ascii="Corporate A Light" w:hAnsi="Corporate A Light"/>
                <w:sz w:val="22"/>
                <w:szCs w:val="22"/>
              </w:rPr>
            </w:pPr>
            <w:r w:rsidRPr="009B2099">
              <w:rPr>
                <w:rFonts w:ascii="Corporate A Light" w:hAnsi="Corporate A Light"/>
                <w:sz w:val="22"/>
                <w:szCs w:val="22"/>
              </w:rPr>
              <w:t xml:space="preserve">Wird ein Bewerbungsseminar angeboten? </w:t>
            </w:r>
          </w:p>
        </w:tc>
        <w:tc>
          <w:tcPr>
            <w:tcW w:w="709" w:type="dxa"/>
            <w:shd w:val="clear" w:color="auto" w:fill="auto"/>
          </w:tcPr>
          <w:p w:rsidR="009B2099" w:rsidRPr="00F402D6" w:rsidRDefault="009B2099" w:rsidP="00BB3AE9">
            <w:pPr>
              <w:pStyle w:val="StandardWeb"/>
              <w:rPr>
                <w:rFonts w:ascii="Calibri" w:hAnsi="Calibri"/>
              </w:rPr>
            </w:pPr>
          </w:p>
        </w:tc>
        <w:tc>
          <w:tcPr>
            <w:tcW w:w="753" w:type="dxa"/>
            <w:shd w:val="clear" w:color="auto" w:fill="auto"/>
          </w:tcPr>
          <w:p w:rsidR="009B2099" w:rsidRPr="00F402D6" w:rsidRDefault="009B2099" w:rsidP="00BB3AE9">
            <w:pPr>
              <w:pStyle w:val="StandardWeb"/>
              <w:rPr>
                <w:rFonts w:ascii="Calibri" w:hAnsi="Calibri"/>
              </w:rPr>
            </w:pPr>
          </w:p>
        </w:tc>
      </w:tr>
      <w:tr w:rsidR="009B2099" w:rsidRPr="00F402D6" w:rsidTr="009B2099">
        <w:tc>
          <w:tcPr>
            <w:tcW w:w="7054" w:type="dxa"/>
            <w:shd w:val="clear" w:color="auto" w:fill="auto"/>
          </w:tcPr>
          <w:p w:rsidR="009B2099" w:rsidRPr="009B2099" w:rsidRDefault="009B2099" w:rsidP="00BB3AE9">
            <w:pPr>
              <w:pStyle w:val="StandardWeb"/>
              <w:rPr>
                <w:rFonts w:ascii="Corporate A Light" w:hAnsi="Corporate A Light"/>
                <w:sz w:val="22"/>
                <w:szCs w:val="22"/>
              </w:rPr>
            </w:pPr>
            <w:r w:rsidRPr="009B2099">
              <w:rPr>
                <w:rFonts w:ascii="Corporate A Light" w:hAnsi="Corporate A Light"/>
                <w:sz w:val="22"/>
                <w:szCs w:val="22"/>
              </w:rPr>
              <w:t xml:space="preserve">Werden schriftliche Informationen zum Ausbildungsablauf angeboten? </w:t>
            </w:r>
          </w:p>
        </w:tc>
        <w:tc>
          <w:tcPr>
            <w:tcW w:w="709" w:type="dxa"/>
            <w:shd w:val="clear" w:color="auto" w:fill="auto"/>
          </w:tcPr>
          <w:p w:rsidR="009B2099" w:rsidRPr="00F402D6" w:rsidRDefault="009B2099" w:rsidP="00BB3AE9">
            <w:pPr>
              <w:pStyle w:val="StandardWeb"/>
              <w:rPr>
                <w:rFonts w:ascii="Calibri" w:hAnsi="Calibri"/>
              </w:rPr>
            </w:pPr>
          </w:p>
        </w:tc>
        <w:tc>
          <w:tcPr>
            <w:tcW w:w="753" w:type="dxa"/>
            <w:shd w:val="clear" w:color="auto" w:fill="auto"/>
          </w:tcPr>
          <w:p w:rsidR="009B2099" w:rsidRPr="00F402D6" w:rsidRDefault="009B2099" w:rsidP="00BB3AE9">
            <w:pPr>
              <w:pStyle w:val="StandardWeb"/>
              <w:rPr>
                <w:rFonts w:ascii="Calibri" w:hAnsi="Calibri"/>
              </w:rPr>
            </w:pPr>
          </w:p>
        </w:tc>
      </w:tr>
      <w:tr w:rsidR="009B2099" w:rsidRPr="00F402D6" w:rsidTr="009B2099">
        <w:tc>
          <w:tcPr>
            <w:tcW w:w="7054" w:type="dxa"/>
            <w:shd w:val="clear" w:color="auto" w:fill="auto"/>
          </w:tcPr>
          <w:p w:rsidR="009B2099" w:rsidRPr="009B2099" w:rsidRDefault="009B2099" w:rsidP="00BB3AE9">
            <w:pPr>
              <w:pStyle w:val="StandardWeb"/>
              <w:rPr>
                <w:rFonts w:ascii="Corporate A Light" w:hAnsi="Corporate A Light"/>
                <w:sz w:val="22"/>
                <w:szCs w:val="22"/>
              </w:rPr>
            </w:pPr>
            <w:r w:rsidRPr="009B2099">
              <w:rPr>
                <w:rFonts w:ascii="Corporate A Light" w:hAnsi="Corporate A Light"/>
                <w:sz w:val="22"/>
                <w:szCs w:val="22"/>
              </w:rPr>
              <w:t>Liegt der Anspruch des Theorieunterrichts nur im Bestehen der Prüfung?</w:t>
            </w:r>
          </w:p>
        </w:tc>
        <w:tc>
          <w:tcPr>
            <w:tcW w:w="709" w:type="dxa"/>
            <w:shd w:val="clear" w:color="auto" w:fill="auto"/>
          </w:tcPr>
          <w:p w:rsidR="009B2099" w:rsidRPr="00F402D6" w:rsidRDefault="009B2099" w:rsidP="00BB3AE9">
            <w:pPr>
              <w:pStyle w:val="StandardWeb"/>
              <w:rPr>
                <w:rFonts w:ascii="Calibri" w:hAnsi="Calibri"/>
              </w:rPr>
            </w:pPr>
          </w:p>
        </w:tc>
        <w:tc>
          <w:tcPr>
            <w:tcW w:w="753" w:type="dxa"/>
            <w:shd w:val="clear" w:color="auto" w:fill="auto"/>
          </w:tcPr>
          <w:p w:rsidR="009B2099" w:rsidRPr="00F402D6" w:rsidRDefault="009B2099" w:rsidP="00BB3AE9">
            <w:pPr>
              <w:pStyle w:val="StandardWeb"/>
              <w:rPr>
                <w:rFonts w:ascii="Calibri" w:hAnsi="Calibri"/>
              </w:rPr>
            </w:pPr>
          </w:p>
        </w:tc>
      </w:tr>
      <w:tr w:rsidR="009B2099" w:rsidRPr="00F402D6" w:rsidTr="009B2099">
        <w:tc>
          <w:tcPr>
            <w:tcW w:w="7054" w:type="dxa"/>
            <w:shd w:val="clear" w:color="auto" w:fill="auto"/>
          </w:tcPr>
          <w:p w:rsidR="009B2099" w:rsidRPr="009B2099" w:rsidRDefault="009B2099" w:rsidP="00BB3AE9">
            <w:pPr>
              <w:pStyle w:val="StandardWeb"/>
              <w:rPr>
                <w:rFonts w:ascii="Corporate A Light" w:hAnsi="Corporate A Light"/>
                <w:sz w:val="22"/>
                <w:szCs w:val="22"/>
              </w:rPr>
            </w:pPr>
            <w:r w:rsidRPr="009B2099">
              <w:rPr>
                <w:rFonts w:ascii="Corporate A Light" w:hAnsi="Corporate A Light"/>
                <w:sz w:val="22"/>
                <w:szCs w:val="22"/>
              </w:rPr>
              <w:t xml:space="preserve">Ist die Bezahlung der Ausbildungskosten abschnittsweise möglich? </w:t>
            </w:r>
          </w:p>
        </w:tc>
        <w:tc>
          <w:tcPr>
            <w:tcW w:w="709" w:type="dxa"/>
            <w:shd w:val="clear" w:color="auto" w:fill="auto"/>
          </w:tcPr>
          <w:p w:rsidR="009B2099" w:rsidRPr="00F402D6" w:rsidRDefault="009B2099" w:rsidP="00BB3AE9">
            <w:pPr>
              <w:pStyle w:val="StandardWeb"/>
              <w:rPr>
                <w:rFonts w:ascii="Calibri" w:hAnsi="Calibri"/>
              </w:rPr>
            </w:pPr>
          </w:p>
        </w:tc>
        <w:tc>
          <w:tcPr>
            <w:tcW w:w="753" w:type="dxa"/>
            <w:shd w:val="clear" w:color="auto" w:fill="auto"/>
          </w:tcPr>
          <w:p w:rsidR="009B2099" w:rsidRPr="00F402D6" w:rsidRDefault="009B2099" w:rsidP="00BB3AE9">
            <w:pPr>
              <w:pStyle w:val="StandardWeb"/>
              <w:rPr>
                <w:rFonts w:ascii="Calibri" w:hAnsi="Calibri"/>
              </w:rPr>
            </w:pPr>
          </w:p>
        </w:tc>
      </w:tr>
      <w:tr w:rsidR="009B2099" w:rsidRPr="00F402D6" w:rsidTr="009B2099">
        <w:tc>
          <w:tcPr>
            <w:tcW w:w="7054" w:type="dxa"/>
            <w:shd w:val="clear" w:color="auto" w:fill="auto"/>
          </w:tcPr>
          <w:p w:rsidR="009B2099" w:rsidRPr="009B2099" w:rsidRDefault="009B2099" w:rsidP="00BB3AE9">
            <w:pPr>
              <w:pStyle w:val="StandardWeb"/>
              <w:rPr>
                <w:rFonts w:ascii="Corporate A Light" w:hAnsi="Corporate A Light"/>
                <w:sz w:val="22"/>
                <w:szCs w:val="22"/>
              </w:rPr>
            </w:pPr>
            <w:r w:rsidRPr="009B2099">
              <w:rPr>
                <w:rFonts w:ascii="Corporate A Light" w:hAnsi="Corporate A Light"/>
                <w:sz w:val="22"/>
                <w:szCs w:val="22"/>
              </w:rPr>
              <w:t>Sind zusätzlich benötigte Flugstunden im Pauschalbetrag enthalten?</w:t>
            </w:r>
          </w:p>
        </w:tc>
        <w:tc>
          <w:tcPr>
            <w:tcW w:w="709" w:type="dxa"/>
            <w:shd w:val="clear" w:color="auto" w:fill="auto"/>
          </w:tcPr>
          <w:p w:rsidR="009B2099" w:rsidRPr="00F402D6" w:rsidRDefault="009B2099" w:rsidP="00BB3AE9">
            <w:pPr>
              <w:pStyle w:val="StandardWeb"/>
              <w:rPr>
                <w:rFonts w:ascii="Calibri" w:hAnsi="Calibri"/>
              </w:rPr>
            </w:pPr>
          </w:p>
        </w:tc>
        <w:tc>
          <w:tcPr>
            <w:tcW w:w="753" w:type="dxa"/>
            <w:shd w:val="clear" w:color="auto" w:fill="auto"/>
          </w:tcPr>
          <w:p w:rsidR="009B2099" w:rsidRPr="00F402D6" w:rsidRDefault="009B2099" w:rsidP="00BB3AE9">
            <w:pPr>
              <w:pStyle w:val="StandardWeb"/>
              <w:rPr>
                <w:rFonts w:ascii="Calibri" w:hAnsi="Calibri"/>
              </w:rPr>
            </w:pPr>
          </w:p>
        </w:tc>
      </w:tr>
      <w:tr w:rsidR="009B2099" w:rsidRPr="00BC7ABA" w:rsidTr="009B2099">
        <w:tc>
          <w:tcPr>
            <w:tcW w:w="7054" w:type="dxa"/>
            <w:shd w:val="clear" w:color="auto" w:fill="auto"/>
          </w:tcPr>
          <w:p w:rsidR="009B2099" w:rsidRPr="009B2099" w:rsidRDefault="009B2099" w:rsidP="00BB3AE9">
            <w:pPr>
              <w:pStyle w:val="StandardWeb"/>
              <w:rPr>
                <w:rFonts w:ascii="Corporate A Light" w:hAnsi="Corporate A Light"/>
                <w:sz w:val="22"/>
                <w:szCs w:val="22"/>
              </w:rPr>
            </w:pPr>
            <w:r w:rsidRPr="009B2099">
              <w:rPr>
                <w:rFonts w:ascii="Corporate A Light" w:hAnsi="Corporate A Light"/>
                <w:sz w:val="22"/>
                <w:szCs w:val="22"/>
              </w:rPr>
              <w:t>Werden die Lehrgangskosten garantiert oder unterliegen diese während der Ausbildung eventuell Änderungen?</w:t>
            </w:r>
          </w:p>
        </w:tc>
        <w:tc>
          <w:tcPr>
            <w:tcW w:w="709" w:type="dxa"/>
            <w:shd w:val="clear" w:color="auto" w:fill="auto"/>
          </w:tcPr>
          <w:p w:rsidR="009B2099" w:rsidRPr="00F402D6" w:rsidRDefault="009B2099" w:rsidP="00BB3AE9">
            <w:pPr>
              <w:pStyle w:val="StandardWeb"/>
              <w:rPr>
                <w:rFonts w:ascii="Calibri" w:hAnsi="Calibri"/>
              </w:rPr>
            </w:pPr>
          </w:p>
        </w:tc>
        <w:tc>
          <w:tcPr>
            <w:tcW w:w="753" w:type="dxa"/>
            <w:shd w:val="clear" w:color="auto" w:fill="auto"/>
          </w:tcPr>
          <w:p w:rsidR="009B2099" w:rsidRPr="00F402D6" w:rsidRDefault="009B2099" w:rsidP="00BB3AE9">
            <w:pPr>
              <w:pStyle w:val="StandardWeb"/>
              <w:rPr>
                <w:rFonts w:ascii="Calibri" w:hAnsi="Calibri"/>
              </w:rPr>
            </w:pPr>
          </w:p>
        </w:tc>
      </w:tr>
      <w:tr w:rsidR="009B2099" w:rsidRPr="00F402D6" w:rsidTr="009B2099">
        <w:tc>
          <w:tcPr>
            <w:tcW w:w="7054" w:type="dxa"/>
            <w:shd w:val="clear" w:color="auto" w:fill="auto"/>
          </w:tcPr>
          <w:p w:rsidR="009B2099" w:rsidRPr="009B2099" w:rsidRDefault="009B2099" w:rsidP="00BB3AE9">
            <w:pPr>
              <w:pStyle w:val="StandardWeb"/>
              <w:rPr>
                <w:rFonts w:ascii="Corporate A Light" w:hAnsi="Corporate A Light"/>
                <w:sz w:val="22"/>
                <w:szCs w:val="22"/>
              </w:rPr>
            </w:pPr>
            <w:r w:rsidRPr="009B2099">
              <w:rPr>
                <w:rFonts w:ascii="Corporate A Light" w:hAnsi="Corporate A Light"/>
                <w:sz w:val="22"/>
                <w:szCs w:val="22"/>
              </w:rPr>
              <w:t>Wird eine oder mehrere Vorauszahlung/en verlangt?</w:t>
            </w:r>
          </w:p>
        </w:tc>
        <w:tc>
          <w:tcPr>
            <w:tcW w:w="709" w:type="dxa"/>
            <w:shd w:val="clear" w:color="auto" w:fill="auto"/>
          </w:tcPr>
          <w:p w:rsidR="009B2099" w:rsidRPr="00F402D6" w:rsidRDefault="009B2099" w:rsidP="00BB3AE9">
            <w:pPr>
              <w:pStyle w:val="StandardWeb"/>
              <w:rPr>
                <w:rFonts w:ascii="Calibri" w:hAnsi="Calibri"/>
              </w:rPr>
            </w:pPr>
          </w:p>
        </w:tc>
        <w:tc>
          <w:tcPr>
            <w:tcW w:w="753" w:type="dxa"/>
            <w:shd w:val="clear" w:color="auto" w:fill="auto"/>
          </w:tcPr>
          <w:p w:rsidR="009B2099" w:rsidRPr="00F402D6" w:rsidRDefault="009B2099" w:rsidP="00BB3AE9">
            <w:pPr>
              <w:pStyle w:val="StandardWeb"/>
              <w:rPr>
                <w:rFonts w:ascii="Calibri" w:hAnsi="Calibri"/>
              </w:rPr>
            </w:pPr>
          </w:p>
        </w:tc>
      </w:tr>
      <w:tr w:rsidR="009B2099" w:rsidRPr="00F402D6" w:rsidTr="009B2099">
        <w:tc>
          <w:tcPr>
            <w:tcW w:w="7054" w:type="dxa"/>
            <w:shd w:val="clear" w:color="auto" w:fill="auto"/>
          </w:tcPr>
          <w:p w:rsidR="009B2099" w:rsidRPr="009B2099" w:rsidRDefault="009B2099" w:rsidP="00BB3AE9">
            <w:pPr>
              <w:pStyle w:val="StandardWeb"/>
              <w:rPr>
                <w:rFonts w:ascii="Corporate A Light" w:hAnsi="Corporate A Light"/>
                <w:sz w:val="22"/>
                <w:szCs w:val="22"/>
              </w:rPr>
            </w:pPr>
            <w:r w:rsidRPr="009B2099">
              <w:rPr>
                <w:rFonts w:ascii="Corporate A Light" w:hAnsi="Corporate A Light"/>
                <w:sz w:val="22"/>
                <w:szCs w:val="22"/>
              </w:rPr>
              <w:t>Werden schriftliche Informationen zum Ausbildungsverlauf angeboten?</w:t>
            </w:r>
          </w:p>
        </w:tc>
        <w:tc>
          <w:tcPr>
            <w:tcW w:w="709" w:type="dxa"/>
            <w:shd w:val="clear" w:color="auto" w:fill="auto"/>
          </w:tcPr>
          <w:p w:rsidR="009B2099" w:rsidRPr="00F402D6" w:rsidRDefault="009B2099" w:rsidP="00BB3AE9">
            <w:pPr>
              <w:pStyle w:val="StandardWeb"/>
              <w:rPr>
                <w:rFonts w:ascii="Calibri" w:hAnsi="Calibri"/>
              </w:rPr>
            </w:pPr>
          </w:p>
        </w:tc>
        <w:tc>
          <w:tcPr>
            <w:tcW w:w="753" w:type="dxa"/>
            <w:shd w:val="clear" w:color="auto" w:fill="auto"/>
          </w:tcPr>
          <w:p w:rsidR="009B2099" w:rsidRPr="00F402D6" w:rsidRDefault="009B2099" w:rsidP="00BB3AE9">
            <w:pPr>
              <w:pStyle w:val="StandardWeb"/>
              <w:rPr>
                <w:rFonts w:ascii="Calibri" w:hAnsi="Calibri"/>
              </w:rPr>
            </w:pPr>
          </w:p>
        </w:tc>
      </w:tr>
      <w:tr w:rsidR="009B2099" w:rsidRPr="00F402D6" w:rsidTr="009B2099">
        <w:tc>
          <w:tcPr>
            <w:tcW w:w="7054" w:type="dxa"/>
            <w:shd w:val="clear" w:color="auto" w:fill="auto"/>
          </w:tcPr>
          <w:p w:rsidR="009B2099" w:rsidRPr="009B2099" w:rsidRDefault="009B2099" w:rsidP="00BB3AE9">
            <w:pPr>
              <w:pStyle w:val="StandardWeb"/>
              <w:rPr>
                <w:rFonts w:ascii="Corporate A Light" w:hAnsi="Corporate A Light"/>
                <w:sz w:val="22"/>
                <w:szCs w:val="22"/>
              </w:rPr>
            </w:pPr>
            <w:r w:rsidRPr="009B2099">
              <w:rPr>
                <w:rFonts w:ascii="Corporate A Light" w:hAnsi="Corporate A Light"/>
                <w:sz w:val="22"/>
                <w:szCs w:val="22"/>
              </w:rPr>
              <w:t>Ist eine Kultur des respektvollen Miteinanders zu spüren?</w:t>
            </w:r>
          </w:p>
        </w:tc>
        <w:tc>
          <w:tcPr>
            <w:tcW w:w="709" w:type="dxa"/>
            <w:shd w:val="clear" w:color="auto" w:fill="auto"/>
          </w:tcPr>
          <w:p w:rsidR="009B2099" w:rsidRPr="00F402D6" w:rsidRDefault="009B2099" w:rsidP="00BB3AE9">
            <w:pPr>
              <w:pStyle w:val="StandardWeb"/>
              <w:rPr>
                <w:rFonts w:ascii="Calibri" w:hAnsi="Calibri"/>
              </w:rPr>
            </w:pPr>
          </w:p>
        </w:tc>
        <w:tc>
          <w:tcPr>
            <w:tcW w:w="753" w:type="dxa"/>
            <w:shd w:val="clear" w:color="auto" w:fill="auto"/>
          </w:tcPr>
          <w:p w:rsidR="009B2099" w:rsidRPr="00F402D6" w:rsidRDefault="009B2099" w:rsidP="00BB3AE9">
            <w:pPr>
              <w:pStyle w:val="StandardWeb"/>
              <w:rPr>
                <w:rFonts w:ascii="Calibri" w:hAnsi="Calibri"/>
              </w:rPr>
            </w:pPr>
          </w:p>
        </w:tc>
      </w:tr>
      <w:tr w:rsidR="009B2099" w:rsidRPr="00F402D6" w:rsidTr="009B2099">
        <w:tc>
          <w:tcPr>
            <w:tcW w:w="7054" w:type="dxa"/>
            <w:shd w:val="clear" w:color="auto" w:fill="auto"/>
          </w:tcPr>
          <w:p w:rsidR="009B2099" w:rsidRPr="009B2099" w:rsidRDefault="009B2099" w:rsidP="00BB3AE9">
            <w:pPr>
              <w:pStyle w:val="StandardWeb"/>
              <w:rPr>
                <w:rFonts w:ascii="Corporate A Light" w:hAnsi="Corporate A Light"/>
                <w:sz w:val="22"/>
                <w:szCs w:val="22"/>
              </w:rPr>
            </w:pPr>
            <w:r w:rsidRPr="009B2099">
              <w:rPr>
                <w:rFonts w:ascii="Corporate A Light" w:hAnsi="Corporate A Light"/>
                <w:sz w:val="22"/>
                <w:szCs w:val="22"/>
              </w:rPr>
              <w:t>Gibt es Informationen zur Unfall-Historie?</w:t>
            </w:r>
          </w:p>
        </w:tc>
        <w:tc>
          <w:tcPr>
            <w:tcW w:w="709" w:type="dxa"/>
            <w:shd w:val="clear" w:color="auto" w:fill="auto"/>
          </w:tcPr>
          <w:p w:rsidR="009B2099" w:rsidRPr="00F402D6" w:rsidRDefault="009B2099" w:rsidP="00BB3AE9">
            <w:pPr>
              <w:pStyle w:val="StandardWeb"/>
              <w:rPr>
                <w:rFonts w:ascii="Calibri" w:hAnsi="Calibri"/>
              </w:rPr>
            </w:pPr>
          </w:p>
        </w:tc>
        <w:tc>
          <w:tcPr>
            <w:tcW w:w="753" w:type="dxa"/>
            <w:shd w:val="clear" w:color="auto" w:fill="auto"/>
          </w:tcPr>
          <w:p w:rsidR="009B2099" w:rsidRPr="00F402D6" w:rsidRDefault="009B2099" w:rsidP="00BB3AE9">
            <w:pPr>
              <w:pStyle w:val="StandardWeb"/>
              <w:rPr>
                <w:rFonts w:ascii="Calibri" w:hAnsi="Calibri"/>
              </w:rPr>
            </w:pPr>
          </w:p>
        </w:tc>
      </w:tr>
      <w:tr w:rsidR="009B2099" w:rsidRPr="00F402D6" w:rsidTr="009B2099">
        <w:tc>
          <w:tcPr>
            <w:tcW w:w="7054" w:type="dxa"/>
            <w:shd w:val="clear" w:color="auto" w:fill="auto"/>
          </w:tcPr>
          <w:p w:rsidR="009B2099" w:rsidRPr="00F402D6" w:rsidRDefault="009B2099" w:rsidP="00BB3AE9">
            <w:pPr>
              <w:pStyle w:val="StandardWeb"/>
              <w:rPr>
                <w:rFonts w:ascii="Calibri" w:hAnsi="Calibri"/>
              </w:rPr>
            </w:pPr>
          </w:p>
        </w:tc>
        <w:tc>
          <w:tcPr>
            <w:tcW w:w="709" w:type="dxa"/>
            <w:shd w:val="clear" w:color="auto" w:fill="auto"/>
          </w:tcPr>
          <w:p w:rsidR="009B2099" w:rsidRPr="00F402D6" w:rsidRDefault="009B2099" w:rsidP="00BB3AE9">
            <w:pPr>
              <w:pStyle w:val="StandardWeb"/>
              <w:rPr>
                <w:rFonts w:ascii="Calibri" w:hAnsi="Calibri"/>
              </w:rPr>
            </w:pPr>
          </w:p>
        </w:tc>
        <w:tc>
          <w:tcPr>
            <w:tcW w:w="753" w:type="dxa"/>
            <w:shd w:val="clear" w:color="auto" w:fill="auto"/>
          </w:tcPr>
          <w:p w:rsidR="009B2099" w:rsidRPr="00F402D6" w:rsidRDefault="009B2099" w:rsidP="00BB3AE9">
            <w:pPr>
              <w:pStyle w:val="StandardWeb"/>
              <w:rPr>
                <w:rFonts w:ascii="Calibri" w:hAnsi="Calibri"/>
              </w:rPr>
            </w:pPr>
          </w:p>
        </w:tc>
      </w:tr>
      <w:tr w:rsidR="009B2099" w:rsidRPr="00F402D6" w:rsidTr="009B2099">
        <w:tc>
          <w:tcPr>
            <w:tcW w:w="7054" w:type="dxa"/>
            <w:shd w:val="clear" w:color="auto" w:fill="auto"/>
          </w:tcPr>
          <w:p w:rsidR="009B2099" w:rsidRPr="009B2099" w:rsidRDefault="009B2099" w:rsidP="00BB3AE9">
            <w:pPr>
              <w:pStyle w:val="StandardWeb"/>
              <w:rPr>
                <w:rFonts w:ascii="Neo Sans Std" w:hAnsi="Neo Sans Std"/>
              </w:rPr>
            </w:pPr>
            <w:r>
              <w:rPr>
                <w:rFonts w:ascii="Neo Sans Std" w:hAnsi="Neo Sans Std"/>
                <w:color w:val="0091CE"/>
                <w:sz w:val="28"/>
                <w:szCs w:val="28"/>
              </w:rPr>
              <w:t>Ausbildungsplä</w:t>
            </w:r>
            <w:r w:rsidRPr="009B2099">
              <w:rPr>
                <w:rFonts w:ascii="Neo Sans Std" w:hAnsi="Neo Sans Std"/>
                <w:color w:val="0091CE"/>
                <w:sz w:val="28"/>
                <w:szCs w:val="28"/>
              </w:rPr>
              <w:t>ne und Schulungsablauf</w:t>
            </w:r>
          </w:p>
        </w:tc>
        <w:tc>
          <w:tcPr>
            <w:tcW w:w="709" w:type="dxa"/>
            <w:shd w:val="clear" w:color="auto" w:fill="auto"/>
          </w:tcPr>
          <w:p w:rsidR="009B2099" w:rsidRPr="00F402D6" w:rsidRDefault="009B2099" w:rsidP="00BB3AE9">
            <w:pPr>
              <w:pStyle w:val="StandardWeb"/>
              <w:rPr>
                <w:rFonts w:ascii="Calibri" w:hAnsi="Calibri"/>
              </w:rPr>
            </w:pPr>
          </w:p>
        </w:tc>
        <w:tc>
          <w:tcPr>
            <w:tcW w:w="753" w:type="dxa"/>
            <w:shd w:val="clear" w:color="auto" w:fill="auto"/>
          </w:tcPr>
          <w:p w:rsidR="009B2099" w:rsidRPr="00F402D6" w:rsidRDefault="009B2099" w:rsidP="00BB3AE9">
            <w:pPr>
              <w:pStyle w:val="StandardWeb"/>
              <w:rPr>
                <w:rFonts w:ascii="Calibri" w:hAnsi="Calibri"/>
              </w:rPr>
            </w:pPr>
          </w:p>
        </w:tc>
      </w:tr>
      <w:tr w:rsidR="009B2099" w:rsidRPr="00F402D6" w:rsidTr="009B2099">
        <w:tc>
          <w:tcPr>
            <w:tcW w:w="7054" w:type="dxa"/>
            <w:shd w:val="clear" w:color="auto" w:fill="auto"/>
          </w:tcPr>
          <w:p w:rsidR="009B2099" w:rsidRPr="009B2099" w:rsidRDefault="009B2099" w:rsidP="00BB3AE9">
            <w:pPr>
              <w:pStyle w:val="StandardWeb"/>
              <w:rPr>
                <w:rFonts w:ascii="Corporate A Light" w:hAnsi="Corporate A Light"/>
                <w:color w:val="0091CE"/>
                <w:sz w:val="22"/>
                <w:szCs w:val="22"/>
              </w:rPr>
            </w:pPr>
            <w:r w:rsidRPr="009B2099">
              <w:rPr>
                <w:rFonts w:ascii="Corporate A Light" w:hAnsi="Corporate A Light"/>
                <w:sz w:val="22"/>
                <w:szCs w:val="22"/>
              </w:rPr>
              <w:t>Sind die einzelnen Ausbildungsabschnitte der Theorieausbildung übersichtlich aufgeschlüsselt?</w:t>
            </w:r>
          </w:p>
        </w:tc>
        <w:tc>
          <w:tcPr>
            <w:tcW w:w="709" w:type="dxa"/>
            <w:shd w:val="clear" w:color="auto" w:fill="auto"/>
          </w:tcPr>
          <w:p w:rsidR="009B2099" w:rsidRPr="00F402D6" w:rsidRDefault="009B2099" w:rsidP="00BB3AE9">
            <w:pPr>
              <w:pStyle w:val="StandardWeb"/>
              <w:rPr>
                <w:rFonts w:ascii="Calibri" w:hAnsi="Calibri"/>
              </w:rPr>
            </w:pPr>
          </w:p>
        </w:tc>
        <w:tc>
          <w:tcPr>
            <w:tcW w:w="753" w:type="dxa"/>
            <w:shd w:val="clear" w:color="auto" w:fill="auto"/>
          </w:tcPr>
          <w:p w:rsidR="009B2099" w:rsidRPr="00F402D6" w:rsidRDefault="009B2099" w:rsidP="00BB3AE9">
            <w:pPr>
              <w:pStyle w:val="StandardWeb"/>
              <w:rPr>
                <w:rFonts w:ascii="Calibri" w:hAnsi="Calibri"/>
              </w:rPr>
            </w:pPr>
          </w:p>
        </w:tc>
      </w:tr>
      <w:tr w:rsidR="009B2099" w:rsidRPr="00F402D6" w:rsidTr="009B2099">
        <w:tc>
          <w:tcPr>
            <w:tcW w:w="7054" w:type="dxa"/>
            <w:shd w:val="clear" w:color="auto" w:fill="auto"/>
          </w:tcPr>
          <w:p w:rsidR="009B2099" w:rsidRPr="009B2099" w:rsidRDefault="009B2099" w:rsidP="00BB3AE9">
            <w:pPr>
              <w:pStyle w:val="StandardWeb"/>
              <w:rPr>
                <w:rFonts w:ascii="Corporate A Light" w:hAnsi="Corporate A Light"/>
                <w:sz w:val="22"/>
                <w:szCs w:val="22"/>
              </w:rPr>
            </w:pPr>
            <w:r w:rsidRPr="009B2099">
              <w:rPr>
                <w:rFonts w:ascii="Corporate A Light" w:hAnsi="Corporate A Light"/>
                <w:sz w:val="22"/>
                <w:szCs w:val="22"/>
              </w:rPr>
              <w:t>Sind die einzelnen Ausbildungsabschnitte der Praxisausbildung übersichtlich aufgeschlüsselt?</w:t>
            </w:r>
          </w:p>
        </w:tc>
        <w:tc>
          <w:tcPr>
            <w:tcW w:w="709" w:type="dxa"/>
            <w:shd w:val="clear" w:color="auto" w:fill="auto"/>
          </w:tcPr>
          <w:p w:rsidR="009B2099" w:rsidRPr="00F402D6" w:rsidRDefault="009B2099" w:rsidP="00BB3AE9">
            <w:pPr>
              <w:pStyle w:val="StandardWeb"/>
              <w:rPr>
                <w:rFonts w:ascii="Calibri" w:hAnsi="Calibri"/>
              </w:rPr>
            </w:pPr>
          </w:p>
        </w:tc>
        <w:tc>
          <w:tcPr>
            <w:tcW w:w="753" w:type="dxa"/>
            <w:shd w:val="clear" w:color="auto" w:fill="auto"/>
          </w:tcPr>
          <w:p w:rsidR="009B2099" w:rsidRPr="00F402D6" w:rsidRDefault="009B2099" w:rsidP="00BB3AE9">
            <w:pPr>
              <w:pStyle w:val="StandardWeb"/>
              <w:rPr>
                <w:rFonts w:ascii="Calibri" w:hAnsi="Calibri"/>
              </w:rPr>
            </w:pPr>
          </w:p>
        </w:tc>
      </w:tr>
      <w:tr w:rsidR="009B2099" w:rsidRPr="00F402D6" w:rsidTr="009B2099">
        <w:tc>
          <w:tcPr>
            <w:tcW w:w="7054" w:type="dxa"/>
            <w:shd w:val="clear" w:color="auto" w:fill="auto"/>
          </w:tcPr>
          <w:p w:rsidR="009B2099" w:rsidRPr="009B2099" w:rsidRDefault="009B2099" w:rsidP="00BB3AE9">
            <w:pPr>
              <w:pStyle w:val="StandardWeb"/>
              <w:rPr>
                <w:rFonts w:ascii="Corporate A Light" w:hAnsi="Corporate A Light"/>
                <w:sz w:val="22"/>
                <w:szCs w:val="22"/>
              </w:rPr>
            </w:pPr>
            <w:r w:rsidRPr="009B2099">
              <w:rPr>
                <w:rFonts w:ascii="Corporate A Light" w:hAnsi="Corporate A Light"/>
                <w:sz w:val="22"/>
                <w:szCs w:val="22"/>
              </w:rPr>
              <w:t>Wurde in der Vergangenheit die geplante Ausbildungszeit überschritten? Wie häufig, wie lange und gibt es einen Kompensationsplan?</w:t>
            </w:r>
          </w:p>
        </w:tc>
        <w:tc>
          <w:tcPr>
            <w:tcW w:w="709" w:type="dxa"/>
            <w:shd w:val="clear" w:color="auto" w:fill="auto"/>
          </w:tcPr>
          <w:p w:rsidR="009B2099" w:rsidRPr="00F402D6" w:rsidRDefault="009B2099" w:rsidP="00BB3AE9">
            <w:pPr>
              <w:pStyle w:val="StandardWeb"/>
              <w:rPr>
                <w:rFonts w:ascii="Calibri" w:hAnsi="Calibri"/>
              </w:rPr>
            </w:pPr>
          </w:p>
        </w:tc>
        <w:tc>
          <w:tcPr>
            <w:tcW w:w="753" w:type="dxa"/>
            <w:shd w:val="clear" w:color="auto" w:fill="auto"/>
          </w:tcPr>
          <w:p w:rsidR="009B2099" w:rsidRPr="00F402D6" w:rsidRDefault="009B2099" w:rsidP="00BB3AE9">
            <w:pPr>
              <w:pStyle w:val="StandardWeb"/>
              <w:rPr>
                <w:rFonts w:ascii="Calibri" w:hAnsi="Calibri"/>
              </w:rPr>
            </w:pPr>
          </w:p>
        </w:tc>
      </w:tr>
      <w:tr w:rsidR="009B2099" w:rsidRPr="00F402D6" w:rsidTr="009B2099">
        <w:tc>
          <w:tcPr>
            <w:tcW w:w="7054" w:type="dxa"/>
            <w:shd w:val="clear" w:color="auto" w:fill="auto"/>
          </w:tcPr>
          <w:p w:rsidR="009B2099" w:rsidRPr="009B2099" w:rsidRDefault="009B2099" w:rsidP="00BB3AE9">
            <w:pPr>
              <w:pStyle w:val="StandardWeb"/>
              <w:rPr>
                <w:rFonts w:ascii="Corporate A Light" w:hAnsi="Corporate A Light"/>
                <w:sz w:val="22"/>
                <w:szCs w:val="22"/>
              </w:rPr>
            </w:pPr>
            <w:r w:rsidRPr="009B2099">
              <w:rPr>
                <w:rFonts w:ascii="Corporate A Light" w:hAnsi="Corporate A Light"/>
                <w:sz w:val="22"/>
                <w:szCs w:val="22"/>
              </w:rPr>
              <w:t>Sind Theorieunterricht und Praxis sinnvoll miteinander verknüpft?</w:t>
            </w:r>
          </w:p>
        </w:tc>
        <w:tc>
          <w:tcPr>
            <w:tcW w:w="709" w:type="dxa"/>
            <w:shd w:val="clear" w:color="auto" w:fill="auto"/>
          </w:tcPr>
          <w:p w:rsidR="009B2099" w:rsidRPr="00F402D6" w:rsidRDefault="009B2099" w:rsidP="00BB3AE9">
            <w:pPr>
              <w:pStyle w:val="StandardWeb"/>
              <w:rPr>
                <w:rFonts w:ascii="Calibri" w:hAnsi="Calibri"/>
              </w:rPr>
            </w:pPr>
          </w:p>
        </w:tc>
        <w:tc>
          <w:tcPr>
            <w:tcW w:w="753" w:type="dxa"/>
            <w:shd w:val="clear" w:color="auto" w:fill="auto"/>
          </w:tcPr>
          <w:p w:rsidR="009B2099" w:rsidRPr="00F402D6" w:rsidRDefault="009B2099" w:rsidP="00BB3AE9">
            <w:pPr>
              <w:pStyle w:val="StandardWeb"/>
              <w:rPr>
                <w:rFonts w:ascii="Calibri" w:hAnsi="Calibri"/>
              </w:rPr>
            </w:pPr>
          </w:p>
        </w:tc>
      </w:tr>
      <w:tr w:rsidR="009B2099" w:rsidRPr="00F402D6" w:rsidTr="009B2099">
        <w:tc>
          <w:tcPr>
            <w:tcW w:w="7054" w:type="dxa"/>
            <w:shd w:val="clear" w:color="auto" w:fill="auto"/>
          </w:tcPr>
          <w:p w:rsidR="009B2099" w:rsidRPr="009B2099" w:rsidRDefault="009B2099" w:rsidP="00BB3AE9">
            <w:pPr>
              <w:pStyle w:val="StandardWeb"/>
              <w:jc w:val="center"/>
              <w:rPr>
                <w:rFonts w:ascii="Neo Sans Std" w:hAnsi="Neo Sans Std"/>
                <w:color w:val="0091CE"/>
                <w:sz w:val="28"/>
                <w:szCs w:val="28"/>
              </w:rPr>
            </w:pPr>
            <w:r w:rsidRPr="009B2099">
              <w:rPr>
                <w:rFonts w:ascii="Neo Sans Std" w:hAnsi="Neo Sans Std"/>
                <w:color w:val="0091CE"/>
                <w:sz w:val="28"/>
                <w:szCs w:val="28"/>
              </w:rPr>
              <w:t>Anmerkung:</w:t>
            </w:r>
          </w:p>
          <w:p w:rsidR="009B2099" w:rsidRPr="009B2099" w:rsidRDefault="009B2099" w:rsidP="00BB3AE9">
            <w:pPr>
              <w:pStyle w:val="StandardWeb"/>
              <w:jc w:val="both"/>
              <w:rPr>
                <w:rFonts w:ascii="Corporate A Light" w:hAnsi="Corporate A Light"/>
                <w:color w:val="0091CE"/>
                <w:sz w:val="28"/>
                <w:szCs w:val="28"/>
              </w:rPr>
            </w:pPr>
            <w:r w:rsidRPr="009B2099">
              <w:rPr>
                <w:rFonts w:ascii="Corporate A Light" w:hAnsi="Corporate A Light"/>
                <w:sz w:val="22"/>
                <w:szCs w:val="22"/>
              </w:rPr>
              <w:t>Dem Ausbildungsfortschritt stehen längere Unterbrechungen entgegen. Dabei ist der Grund des Ausfalles  unerheblich. ( schlechtes Wetter, Ausfall der Schulungsmaschine oder des Fluglehrers)  Bei zu viel Abstand zwischen Flugstunden brauchen Sie immer extra Zeit, um wieder rein zu finden.</w:t>
            </w:r>
          </w:p>
        </w:tc>
        <w:tc>
          <w:tcPr>
            <w:tcW w:w="709" w:type="dxa"/>
            <w:shd w:val="clear" w:color="auto" w:fill="auto"/>
          </w:tcPr>
          <w:p w:rsidR="009B2099" w:rsidRPr="00F402D6" w:rsidRDefault="009B2099" w:rsidP="00BB3AE9">
            <w:pPr>
              <w:pStyle w:val="StandardWeb"/>
              <w:rPr>
                <w:rFonts w:ascii="Calibri" w:hAnsi="Calibri"/>
              </w:rPr>
            </w:pPr>
          </w:p>
        </w:tc>
        <w:tc>
          <w:tcPr>
            <w:tcW w:w="753" w:type="dxa"/>
            <w:shd w:val="clear" w:color="auto" w:fill="auto"/>
          </w:tcPr>
          <w:p w:rsidR="009B2099" w:rsidRPr="00F402D6" w:rsidRDefault="009B2099" w:rsidP="00BB3AE9">
            <w:pPr>
              <w:pStyle w:val="StandardWeb"/>
              <w:rPr>
                <w:rFonts w:ascii="Calibri" w:hAnsi="Calibri"/>
              </w:rPr>
            </w:pPr>
          </w:p>
        </w:tc>
      </w:tr>
      <w:tr w:rsidR="009B2099" w:rsidRPr="00F402D6" w:rsidTr="009B2099">
        <w:tc>
          <w:tcPr>
            <w:tcW w:w="7054" w:type="dxa"/>
            <w:shd w:val="clear" w:color="auto" w:fill="auto"/>
          </w:tcPr>
          <w:p w:rsidR="009B2099" w:rsidRPr="00F402D6" w:rsidRDefault="009B2099" w:rsidP="00BB3AE9">
            <w:pPr>
              <w:pStyle w:val="StandardWeb"/>
              <w:rPr>
                <w:rFonts w:ascii="Calibri" w:hAnsi="Calibri"/>
                <w:sz w:val="22"/>
                <w:szCs w:val="22"/>
              </w:rPr>
            </w:pPr>
          </w:p>
        </w:tc>
        <w:tc>
          <w:tcPr>
            <w:tcW w:w="709" w:type="dxa"/>
            <w:shd w:val="clear" w:color="auto" w:fill="auto"/>
          </w:tcPr>
          <w:p w:rsidR="009B2099" w:rsidRPr="00F402D6" w:rsidRDefault="009B2099" w:rsidP="00BB3AE9">
            <w:pPr>
              <w:pStyle w:val="StandardWeb"/>
              <w:rPr>
                <w:rFonts w:ascii="Calibri" w:hAnsi="Calibri"/>
              </w:rPr>
            </w:pPr>
          </w:p>
        </w:tc>
        <w:tc>
          <w:tcPr>
            <w:tcW w:w="753" w:type="dxa"/>
            <w:shd w:val="clear" w:color="auto" w:fill="auto"/>
          </w:tcPr>
          <w:p w:rsidR="009B2099" w:rsidRPr="00F402D6" w:rsidRDefault="009B2099" w:rsidP="00BB3AE9">
            <w:pPr>
              <w:pStyle w:val="StandardWeb"/>
              <w:rPr>
                <w:rFonts w:ascii="Calibri" w:hAnsi="Calibri"/>
              </w:rPr>
            </w:pPr>
          </w:p>
        </w:tc>
      </w:tr>
      <w:tr w:rsidR="009B2099" w:rsidRPr="00F402D6" w:rsidTr="009B2099">
        <w:tc>
          <w:tcPr>
            <w:tcW w:w="7054" w:type="dxa"/>
            <w:shd w:val="clear" w:color="auto" w:fill="auto"/>
          </w:tcPr>
          <w:p w:rsidR="009B2099" w:rsidRPr="009B2099" w:rsidRDefault="009B2099" w:rsidP="00BB3AE9">
            <w:pPr>
              <w:pStyle w:val="StandardWeb"/>
              <w:rPr>
                <w:rFonts w:ascii="Neo Sans Std" w:hAnsi="Neo Sans Std"/>
                <w:sz w:val="22"/>
                <w:szCs w:val="22"/>
              </w:rPr>
            </w:pPr>
            <w:r w:rsidRPr="009B2099">
              <w:rPr>
                <w:rFonts w:ascii="Neo Sans Std" w:hAnsi="Neo Sans Std"/>
                <w:color w:val="0091CE"/>
                <w:sz w:val="28"/>
                <w:szCs w:val="28"/>
              </w:rPr>
              <w:t>Lehrpersonal</w:t>
            </w:r>
          </w:p>
        </w:tc>
        <w:tc>
          <w:tcPr>
            <w:tcW w:w="709" w:type="dxa"/>
            <w:shd w:val="clear" w:color="auto" w:fill="auto"/>
          </w:tcPr>
          <w:p w:rsidR="009B2099" w:rsidRPr="00F402D6" w:rsidRDefault="009B2099" w:rsidP="00BB3AE9">
            <w:pPr>
              <w:pStyle w:val="StandardWeb"/>
              <w:rPr>
                <w:rFonts w:ascii="Calibri" w:hAnsi="Calibri"/>
              </w:rPr>
            </w:pPr>
          </w:p>
        </w:tc>
        <w:tc>
          <w:tcPr>
            <w:tcW w:w="753" w:type="dxa"/>
            <w:shd w:val="clear" w:color="auto" w:fill="auto"/>
          </w:tcPr>
          <w:p w:rsidR="009B2099" w:rsidRPr="00F402D6" w:rsidRDefault="009B2099" w:rsidP="00BB3AE9">
            <w:pPr>
              <w:pStyle w:val="StandardWeb"/>
              <w:rPr>
                <w:rFonts w:ascii="Calibri" w:hAnsi="Calibri"/>
              </w:rPr>
            </w:pPr>
          </w:p>
        </w:tc>
      </w:tr>
      <w:tr w:rsidR="009B2099" w:rsidRPr="00F402D6" w:rsidTr="009B2099">
        <w:tc>
          <w:tcPr>
            <w:tcW w:w="7054" w:type="dxa"/>
            <w:shd w:val="clear" w:color="auto" w:fill="auto"/>
          </w:tcPr>
          <w:p w:rsidR="009B2099" w:rsidRPr="009B2099" w:rsidRDefault="009B2099" w:rsidP="00BB3AE9">
            <w:pPr>
              <w:pStyle w:val="StandardWeb"/>
              <w:rPr>
                <w:rFonts w:ascii="Corporate A Light" w:hAnsi="Corporate A Light"/>
              </w:rPr>
            </w:pPr>
            <w:r w:rsidRPr="009B2099">
              <w:rPr>
                <w:rFonts w:ascii="Corporate A Light" w:hAnsi="Corporate A Light"/>
                <w:sz w:val="22"/>
                <w:szCs w:val="22"/>
              </w:rPr>
              <w:t>Gibt es Informationen zur Anzahl der Lehrer in Vollzeit und Teilzeit, sowie deren Erfahrung?</w:t>
            </w:r>
          </w:p>
        </w:tc>
        <w:tc>
          <w:tcPr>
            <w:tcW w:w="709" w:type="dxa"/>
            <w:shd w:val="clear" w:color="auto" w:fill="auto"/>
          </w:tcPr>
          <w:p w:rsidR="009B2099" w:rsidRPr="00F402D6" w:rsidRDefault="009B2099" w:rsidP="00BB3AE9">
            <w:pPr>
              <w:pStyle w:val="StandardWeb"/>
              <w:rPr>
                <w:rFonts w:ascii="Calibri" w:hAnsi="Calibri"/>
              </w:rPr>
            </w:pPr>
          </w:p>
        </w:tc>
        <w:tc>
          <w:tcPr>
            <w:tcW w:w="753" w:type="dxa"/>
            <w:shd w:val="clear" w:color="auto" w:fill="auto"/>
          </w:tcPr>
          <w:p w:rsidR="009B2099" w:rsidRPr="00F402D6" w:rsidRDefault="009B2099" w:rsidP="00BB3AE9">
            <w:pPr>
              <w:pStyle w:val="StandardWeb"/>
              <w:rPr>
                <w:rFonts w:ascii="Calibri" w:hAnsi="Calibri"/>
              </w:rPr>
            </w:pPr>
          </w:p>
        </w:tc>
      </w:tr>
      <w:tr w:rsidR="009B2099" w:rsidRPr="00F402D6" w:rsidTr="009B2099">
        <w:tc>
          <w:tcPr>
            <w:tcW w:w="7054" w:type="dxa"/>
            <w:shd w:val="clear" w:color="auto" w:fill="auto"/>
          </w:tcPr>
          <w:p w:rsidR="009B2099" w:rsidRPr="009B2099" w:rsidRDefault="009B2099" w:rsidP="00BB3AE9">
            <w:pPr>
              <w:pStyle w:val="StandardWeb"/>
              <w:rPr>
                <w:rFonts w:ascii="Corporate A Light" w:hAnsi="Corporate A Light"/>
              </w:rPr>
            </w:pPr>
            <w:r w:rsidRPr="009B2099">
              <w:rPr>
                <w:rFonts w:ascii="Corporate A Light" w:hAnsi="Corporate A Light"/>
                <w:sz w:val="22"/>
                <w:szCs w:val="22"/>
              </w:rPr>
              <w:t xml:space="preserve">Die Fluglehrer sind: </w:t>
            </w:r>
          </w:p>
          <w:p w:rsidR="009B2099" w:rsidRPr="009B2099" w:rsidRDefault="009B2099" w:rsidP="009B2099">
            <w:pPr>
              <w:pStyle w:val="StandardWeb"/>
              <w:numPr>
                <w:ilvl w:val="0"/>
                <w:numId w:val="13"/>
              </w:numPr>
              <w:rPr>
                <w:rFonts w:ascii="Corporate A Light" w:hAnsi="Corporate A Light"/>
                <w:sz w:val="22"/>
                <w:szCs w:val="22"/>
              </w:rPr>
            </w:pPr>
            <w:r w:rsidRPr="009B2099">
              <w:rPr>
                <w:rFonts w:ascii="Corporate A Light" w:hAnsi="Corporate A Light"/>
                <w:sz w:val="22"/>
                <w:szCs w:val="22"/>
              </w:rPr>
              <w:t>Aktive Berufs- oder Linienpiloten</w:t>
            </w:r>
          </w:p>
          <w:p w:rsidR="009B2099" w:rsidRPr="009B2099" w:rsidRDefault="009B2099" w:rsidP="009B2099">
            <w:pPr>
              <w:pStyle w:val="StandardWeb"/>
              <w:numPr>
                <w:ilvl w:val="0"/>
                <w:numId w:val="13"/>
              </w:numPr>
              <w:rPr>
                <w:rFonts w:ascii="Corporate A Light" w:hAnsi="Corporate A Light"/>
                <w:sz w:val="22"/>
                <w:szCs w:val="22"/>
              </w:rPr>
            </w:pPr>
            <w:r w:rsidRPr="009B2099">
              <w:rPr>
                <w:rFonts w:ascii="Corporate A Light" w:hAnsi="Corporate A Light"/>
                <w:sz w:val="22"/>
                <w:szCs w:val="22"/>
              </w:rPr>
              <w:t>Ehemalige Linienpiloten</w:t>
            </w:r>
          </w:p>
          <w:p w:rsidR="009B2099" w:rsidRPr="009B2099" w:rsidRDefault="009B2099" w:rsidP="009B2099">
            <w:pPr>
              <w:pStyle w:val="StandardWeb"/>
              <w:numPr>
                <w:ilvl w:val="0"/>
                <w:numId w:val="13"/>
              </w:numPr>
              <w:rPr>
                <w:rFonts w:ascii="Corporate A Light" w:hAnsi="Corporate A Light"/>
                <w:sz w:val="22"/>
                <w:szCs w:val="22"/>
              </w:rPr>
            </w:pPr>
            <w:r w:rsidRPr="009B2099">
              <w:rPr>
                <w:rFonts w:ascii="Corporate A Light" w:hAnsi="Corporate A Light"/>
                <w:sz w:val="22"/>
                <w:szCs w:val="22"/>
              </w:rPr>
              <w:t>Aktive Piloten der General Aviation</w:t>
            </w:r>
          </w:p>
          <w:p w:rsidR="009B2099" w:rsidRPr="009B2099" w:rsidRDefault="009B2099" w:rsidP="009B2099">
            <w:pPr>
              <w:pStyle w:val="StandardWeb"/>
              <w:numPr>
                <w:ilvl w:val="0"/>
                <w:numId w:val="13"/>
              </w:numPr>
              <w:rPr>
                <w:rFonts w:ascii="Corporate A Light" w:hAnsi="Corporate A Light"/>
                <w:sz w:val="22"/>
                <w:szCs w:val="22"/>
              </w:rPr>
            </w:pPr>
            <w:r w:rsidRPr="009B2099">
              <w:rPr>
                <w:rFonts w:ascii="Corporate A Light" w:hAnsi="Corporate A Light"/>
                <w:sz w:val="22"/>
                <w:szCs w:val="22"/>
              </w:rPr>
              <w:t>Ehemalige Piloten der General Aviation</w:t>
            </w:r>
          </w:p>
          <w:p w:rsidR="009B2099" w:rsidRPr="009B2099" w:rsidRDefault="009B2099" w:rsidP="009B2099">
            <w:pPr>
              <w:pStyle w:val="StandardWeb"/>
              <w:numPr>
                <w:ilvl w:val="0"/>
                <w:numId w:val="13"/>
              </w:numPr>
              <w:rPr>
                <w:rFonts w:ascii="Corporate A Light" w:hAnsi="Corporate A Light"/>
                <w:sz w:val="22"/>
                <w:szCs w:val="22"/>
              </w:rPr>
            </w:pPr>
            <w:r w:rsidRPr="009B2099">
              <w:rPr>
                <w:rFonts w:ascii="Corporate A Light" w:hAnsi="Corporate A Light"/>
                <w:sz w:val="22"/>
                <w:szCs w:val="22"/>
              </w:rPr>
              <w:t>Fluglehrer ohne Erfahrung im Liniendienst oder General Aviation</w:t>
            </w:r>
          </w:p>
          <w:p w:rsidR="009B2099" w:rsidRPr="009B2099" w:rsidRDefault="009B2099" w:rsidP="009B2099">
            <w:pPr>
              <w:pStyle w:val="StandardWeb"/>
              <w:numPr>
                <w:ilvl w:val="0"/>
                <w:numId w:val="13"/>
              </w:numPr>
              <w:rPr>
                <w:rFonts w:ascii="Corporate A Light" w:hAnsi="Corporate A Light"/>
                <w:sz w:val="22"/>
                <w:szCs w:val="22"/>
              </w:rPr>
            </w:pPr>
            <w:r w:rsidRPr="009B2099">
              <w:rPr>
                <w:rFonts w:ascii="Corporate A Light" w:hAnsi="Corporate A Light"/>
                <w:sz w:val="22"/>
                <w:szCs w:val="22"/>
              </w:rPr>
              <w:t>Sonstiger Werdegang und Qualifikationen</w:t>
            </w:r>
          </w:p>
        </w:tc>
        <w:tc>
          <w:tcPr>
            <w:tcW w:w="709" w:type="dxa"/>
            <w:shd w:val="clear" w:color="auto" w:fill="auto"/>
          </w:tcPr>
          <w:p w:rsidR="009B2099" w:rsidRPr="00F402D6" w:rsidRDefault="009B2099" w:rsidP="00BB3AE9">
            <w:pPr>
              <w:pStyle w:val="StandardWeb"/>
              <w:rPr>
                <w:rFonts w:ascii="Calibri" w:hAnsi="Calibri"/>
              </w:rPr>
            </w:pPr>
          </w:p>
        </w:tc>
        <w:tc>
          <w:tcPr>
            <w:tcW w:w="753" w:type="dxa"/>
            <w:shd w:val="clear" w:color="auto" w:fill="auto"/>
          </w:tcPr>
          <w:p w:rsidR="009B2099" w:rsidRPr="00F402D6" w:rsidRDefault="009B2099" w:rsidP="00BB3AE9">
            <w:pPr>
              <w:pStyle w:val="StandardWeb"/>
              <w:rPr>
                <w:rFonts w:ascii="Calibri" w:hAnsi="Calibri"/>
              </w:rPr>
            </w:pPr>
          </w:p>
        </w:tc>
      </w:tr>
      <w:tr w:rsidR="009B2099" w:rsidRPr="00F402D6" w:rsidTr="009B2099">
        <w:tc>
          <w:tcPr>
            <w:tcW w:w="7054" w:type="dxa"/>
            <w:shd w:val="clear" w:color="auto" w:fill="auto"/>
          </w:tcPr>
          <w:p w:rsidR="009B2099" w:rsidRPr="009B2099" w:rsidRDefault="009B2099" w:rsidP="00BB3AE9">
            <w:pPr>
              <w:pStyle w:val="StandardWeb"/>
              <w:rPr>
                <w:rFonts w:ascii="Corporate A Light" w:hAnsi="Corporate A Light"/>
              </w:rPr>
            </w:pPr>
            <w:r w:rsidRPr="009B2099">
              <w:rPr>
                <w:rFonts w:ascii="Corporate A Light" w:hAnsi="Corporate A Light"/>
                <w:sz w:val="22"/>
                <w:szCs w:val="22"/>
              </w:rPr>
              <w:t xml:space="preserve">Die Theorielehrer sind: </w:t>
            </w:r>
          </w:p>
          <w:p w:rsidR="009B2099" w:rsidRPr="009B2099" w:rsidRDefault="009B2099" w:rsidP="009B2099">
            <w:pPr>
              <w:pStyle w:val="StandardWeb"/>
              <w:numPr>
                <w:ilvl w:val="0"/>
                <w:numId w:val="13"/>
              </w:numPr>
              <w:rPr>
                <w:rFonts w:ascii="Corporate A Light" w:hAnsi="Corporate A Light"/>
                <w:sz w:val="22"/>
                <w:szCs w:val="22"/>
              </w:rPr>
            </w:pPr>
            <w:r w:rsidRPr="009B2099">
              <w:rPr>
                <w:rFonts w:ascii="Corporate A Light" w:hAnsi="Corporate A Light"/>
                <w:sz w:val="22"/>
                <w:szCs w:val="22"/>
              </w:rPr>
              <w:t>Aktive/Ehemalige Berufs- oder Linienpiloten</w:t>
            </w:r>
          </w:p>
          <w:p w:rsidR="009B2099" w:rsidRPr="009B2099" w:rsidRDefault="009B2099" w:rsidP="009B2099">
            <w:pPr>
              <w:pStyle w:val="StandardWeb"/>
              <w:numPr>
                <w:ilvl w:val="0"/>
                <w:numId w:val="13"/>
              </w:numPr>
              <w:rPr>
                <w:rFonts w:ascii="Corporate A Light" w:hAnsi="Corporate A Light"/>
                <w:sz w:val="22"/>
                <w:szCs w:val="22"/>
              </w:rPr>
            </w:pPr>
            <w:r w:rsidRPr="009B2099">
              <w:rPr>
                <w:rFonts w:ascii="Corporate A Light" w:hAnsi="Corporate A Light"/>
                <w:sz w:val="22"/>
                <w:szCs w:val="22"/>
              </w:rPr>
              <w:t>Aktive/ Ehemalige Piloten der General Aviation</w:t>
            </w:r>
          </w:p>
          <w:p w:rsidR="009B2099" w:rsidRPr="009B2099" w:rsidRDefault="009B2099" w:rsidP="009B2099">
            <w:pPr>
              <w:pStyle w:val="StandardWeb"/>
              <w:numPr>
                <w:ilvl w:val="0"/>
                <w:numId w:val="13"/>
              </w:numPr>
              <w:rPr>
                <w:rFonts w:ascii="Corporate A Light" w:hAnsi="Corporate A Light"/>
                <w:sz w:val="22"/>
                <w:szCs w:val="22"/>
              </w:rPr>
            </w:pPr>
            <w:r w:rsidRPr="009B2099">
              <w:rPr>
                <w:rFonts w:ascii="Corporate A Light" w:hAnsi="Corporate A Light"/>
                <w:sz w:val="22"/>
                <w:szCs w:val="22"/>
              </w:rPr>
              <w:t>Hochschulabsolventen</w:t>
            </w:r>
          </w:p>
          <w:p w:rsidR="009B2099" w:rsidRPr="009B2099" w:rsidRDefault="009B2099" w:rsidP="009B2099">
            <w:pPr>
              <w:pStyle w:val="StandardWeb"/>
              <w:numPr>
                <w:ilvl w:val="0"/>
                <w:numId w:val="13"/>
              </w:numPr>
              <w:rPr>
                <w:rFonts w:ascii="Corporate A Light" w:hAnsi="Corporate A Light"/>
                <w:sz w:val="22"/>
                <w:szCs w:val="22"/>
              </w:rPr>
            </w:pPr>
            <w:r w:rsidRPr="009B2099">
              <w:rPr>
                <w:rFonts w:ascii="Corporate A Light" w:hAnsi="Corporate A Light"/>
                <w:sz w:val="22"/>
                <w:szCs w:val="22"/>
              </w:rPr>
              <w:t>Sonstiger Werdegang und Qualifikationen</w:t>
            </w:r>
          </w:p>
        </w:tc>
        <w:tc>
          <w:tcPr>
            <w:tcW w:w="709" w:type="dxa"/>
            <w:shd w:val="clear" w:color="auto" w:fill="auto"/>
          </w:tcPr>
          <w:p w:rsidR="009B2099" w:rsidRPr="00F402D6" w:rsidRDefault="009B2099" w:rsidP="00BB3AE9">
            <w:pPr>
              <w:pStyle w:val="StandardWeb"/>
              <w:rPr>
                <w:rFonts w:ascii="Calibri" w:hAnsi="Calibri"/>
              </w:rPr>
            </w:pPr>
          </w:p>
        </w:tc>
        <w:tc>
          <w:tcPr>
            <w:tcW w:w="753" w:type="dxa"/>
            <w:shd w:val="clear" w:color="auto" w:fill="auto"/>
          </w:tcPr>
          <w:p w:rsidR="009B2099" w:rsidRPr="00F402D6" w:rsidRDefault="009B2099" w:rsidP="00BB3AE9">
            <w:pPr>
              <w:pStyle w:val="StandardWeb"/>
              <w:rPr>
                <w:rFonts w:ascii="Calibri" w:hAnsi="Calibri"/>
              </w:rPr>
            </w:pPr>
          </w:p>
        </w:tc>
      </w:tr>
      <w:tr w:rsidR="009B2099" w:rsidRPr="00F402D6" w:rsidTr="009B2099">
        <w:tc>
          <w:tcPr>
            <w:tcW w:w="7054" w:type="dxa"/>
            <w:shd w:val="clear" w:color="auto" w:fill="auto"/>
          </w:tcPr>
          <w:p w:rsidR="009B2099" w:rsidRPr="007F378B" w:rsidRDefault="009B2099" w:rsidP="00BB3AE9">
            <w:pPr>
              <w:pStyle w:val="StandardWeb"/>
              <w:rPr>
                <w:rFonts w:ascii="Calibri" w:hAnsi="Calibri"/>
                <w:color w:val="0091CE"/>
                <w:sz w:val="22"/>
                <w:szCs w:val="28"/>
              </w:rPr>
            </w:pPr>
          </w:p>
        </w:tc>
        <w:tc>
          <w:tcPr>
            <w:tcW w:w="709" w:type="dxa"/>
            <w:shd w:val="clear" w:color="auto" w:fill="auto"/>
          </w:tcPr>
          <w:p w:rsidR="009B2099" w:rsidRPr="00F402D6" w:rsidRDefault="009B2099" w:rsidP="00BB3AE9">
            <w:pPr>
              <w:pStyle w:val="StandardWeb"/>
              <w:rPr>
                <w:rFonts w:ascii="Calibri" w:hAnsi="Calibri"/>
              </w:rPr>
            </w:pPr>
          </w:p>
        </w:tc>
        <w:tc>
          <w:tcPr>
            <w:tcW w:w="753" w:type="dxa"/>
            <w:shd w:val="clear" w:color="auto" w:fill="auto"/>
          </w:tcPr>
          <w:p w:rsidR="009B2099" w:rsidRPr="00F402D6" w:rsidRDefault="009B2099" w:rsidP="00BB3AE9">
            <w:pPr>
              <w:pStyle w:val="StandardWeb"/>
              <w:rPr>
                <w:rFonts w:ascii="Calibri" w:hAnsi="Calibri"/>
              </w:rPr>
            </w:pPr>
          </w:p>
        </w:tc>
      </w:tr>
      <w:tr w:rsidR="009B2099" w:rsidRPr="00F402D6" w:rsidTr="009B2099">
        <w:tc>
          <w:tcPr>
            <w:tcW w:w="7054" w:type="dxa"/>
            <w:shd w:val="clear" w:color="auto" w:fill="auto"/>
          </w:tcPr>
          <w:p w:rsidR="009B2099" w:rsidRPr="009B2099" w:rsidRDefault="009B2099" w:rsidP="00BB3AE9">
            <w:pPr>
              <w:pStyle w:val="StandardWeb"/>
              <w:rPr>
                <w:rFonts w:ascii="Neo Sans Std" w:hAnsi="Neo Sans Std"/>
                <w:sz w:val="28"/>
                <w:szCs w:val="28"/>
              </w:rPr>
            </w:pPr>
            <w:r w:rsidRPr="009B2099">
              <w:rPr>
                <w:rFonts w:ascii="Neo Sans Std" w:hAnsi="Neo Sans Std"/>
                <w:color w:val="0091CE"/>
                <w:sz w:val="28"/>
                <w:szCs w:val="28"/>
              </w:rPr>
              <w:t xml:space="preserve">Flugzeugpark </w:t>
            </w:r>
          </w:p>
        </w:tc>
        <w:tc>
          <w:tcPr>
            <w:tcW w:w="709" w:type="dxa"/>
            <w:shd w:val="clear" w:color="auto" w:fill="auto"/>
          </w:tcPr>
          <w:p w:rsidR="009B2099" w:rsidRPr="00F402D6" w:rsidRDefault="009B2099" w:rsidP="00BB3AE9">
            <w:pPr>
              <w:pStyle w:val="StandardWeb"/>
              <w:rPr>
                <w:rFonts w:ascii="Calibri" w:hAnsi="Calibri"/>
              </w:rPr>
            </w:pPr>
          </w:p>
        </w:tc>
        <w:tc>
          <w:tcPr>
            <w:tcW w:w="753" w:type="dxa"/>
            <w:shd w:val="clear" w:color="auto" w:fill="auto"/>
          </w:tcPr>
          <w:p w:rsidR="009B2099" w:rsidRPr="00F402D6" w:rsidRDefault="009B2099" w:rsidP="00BB3AE9">
            <w:pPr>
              <w:pStyle w:val="StandardWeb"/>
              <w:rPr>
                <w:rFonts w:ascii="Calibri" w:hAnsi="Calibri"/>
              </w:rPr>
            </w:pPr>
          </w:p>
        </w:tc>
      </w:tr>
      <w:tr w:rsidR="009B2099" w:rsidRPr="00F402D6" w:rsidTr="009B2099">
        <w:tc>
          <w:tcPr>
            <w:tcW w:w="7054" w:type="dxa"/>
            <w:shd w:val="clear" w:color="auto" w:fill="auto"/>
          </w:tcPr>
          <w:p w:rsidR="009B2099" w:rsidRPr="00F402D6" w:rsidRDefault="009B2099" w:rsidP="00BB3AE9">
            <w:pPr>
              <w:pStyle w:val="StandardWeb"/>
            </w:pPr>
          </w:p>
        </w:tc>
        <w:tc>
          <w:tcPr>
            <w:tcW w:w="709" w:type="dxa"/>
            <w:shd w:val="clear" w:color="auto" w:fill="auto"/>
          </w:tcPr>
          <w:p w:rsidR="009B2099" w:rsidRPr="00F402D6" w:rsidRDefault="009B2099" w:rsidP="00BB3AE9">
            <w:pPr>
              <w:pStyle w:val="StandardWeb"/>
              <w:rPr>
                <w:rFonts w:ascii="Calibri" w:hAnsi="Calibri"/>
              </w:rPr>
            </w:pPr>
          </w:p>
        </w:tc>
        <w:tc>
          <w:tcPr>
            <w:tcW w:w="753" w:type="dxa"/>
            <w:shd w:val="clear" w:color="auto" w:fill="auto"/>
          </w:tcPr>
          <w:p w:rsidR="009B2099" w:rsidRPr="00F402D6" w:rsidRDefault="009B2099" w:rsidP="00BB3AE9">
            <w:pPr>
              <w:pStyle w:val="StandardWeb"/>
              <w:rPr>
                <w:rFonts w:ascii="Calibri" w:hAnsi="Calibri"/>
              </w:rPr>
            </w:pPr>
          </w:p>
        </w:tc>
      </w:tr>
      <w:tr w:rsidR="009B2099" w:rsidRPr="00F402D6" w:rsidTr="009B2099">
        <w:tc>
          <w:tcPr>
            <w:tcW w:w="7054" w:type="dxa"/>
            <w:shd w:val="clear" w:color="auto" w:fill="auto"/>
          </w:tcPr>
          <w:p w:rsidR="009B2099" w:rsidRPr="00016F14" w:rsidRDefault="009B2099" w:rsidP="00016F14">
            <w:pPr>
              <w:pStyle w:val="HeadlineblauRang4"/>
              <w:ind w:left="0" w:right="1700"/>
            </w:pPr>
            <w:r w:rsidRPr="00016F14">
              <w:t xml:space="preserve">Einmotorige Flugzeuge: </w:t>
            </w:r>
          </w:p>
          <w:p w:rsidR="009B2099" w:rsidRPr="00016F14" w:rsidRDefault="009B2099" w:rsidP="00BB3AE9">
            <w:pPr>
              <w:pStyle w:val="StandardWeb"/>
              <w:rPr>
                <w:rFonts w:ascii="Corporate A Light" w:hAnsi="Corporate A Light"/>
              </w:rPr>
            </w:pPr>
            <w:r w:rsidRPr="00016F14">
              <w:rPr>
                <w:rFonts w:ascii="Corporate A Light" w:hAnsi="Corporate A Light"/>
                <w:sz w:val="22"/>
                <w:szCs w:val="22"/>
              </w:rPr>
              <w:t xml:space="preserve">Einfache Typen (festes Fahrwerk / fester Propeller) </w:t>
            </w:r>
          </w:p>
          <w:p w:rsidR="009B2099" w:rsidRPr="00016F14" w:rsidRDefault="009B2099" w:rsidP="00BB3AE9">
            <w:pPr>
              <w:pStyle w:val="StandardWeb"/>
              <w:rPr>
                <w:rFonts w:ascii="Corporate A Light" w:hAnsi="Corporate A Light"/>
              </w:rPr>
            </w:pPr>
            <w:r w:rsidRPr="00016F14">
              <w:rPr>
                <w:rFonts w:ascii="Corporate A Light" w:hAnsi="Corporate A Light"/>
                <w:sz w:val="22"/>
                <w:szCs w:val="22"/>
              </w:rPr>
              <w:t xml:space="preserve">Zustand: </w:t>
            </w:r>
          </w:p>
          <w:p w:rsidR="009B2099" w:rsidRPr="00016F14" w:rsidRDefault="009B2099" w:rsidP="00BB3AE9">
            <w:pPr>
              <w:pStyle w:val="StandardWeb"/>
              <w:rPr>
                <w:rFonts w:ascii="Corporate A Light" w:hAnsi="Corporate A Light"/>
              </w:rPr>
            </w:pPr>
            <w:r w:rsidRPr="00016F14">
              <w:rPr>
                <w:rFonts w:ascii="Corporate A Light" w:hAnsi="Corporate A Light"/>
                <w:sz w:val="22"/>
                <w:szCs w:val="22"/>
              </w:rPr>
              <w:t xml:space="preserve">Ausrüstung: </w:t>
            </w:r>
          </w:p>
          <w:p w:rsidR="009B2099" w:rsidRPr="00016F14" w:rsidRDefault="009B2099" w:rsidP="00BB3AE9">
            <w:pPr>
              <w:pStyle w:val="StandardWeb"/>
              <w:rPr>
                <w:rFonts w:ascii="Corporate A Light" w:hAnsi="Corporate A Light"/>
              </w:rPr>
            </w:pPr>
            <w:r w:rsidRPr="00016F14">
              <w:rPr>
                <w:rFonts w:ascii="Corporate A Light" w:hAnsi="Corporate A Light"/>
                <w:sz w:val="22"/>
                <w:szCs w:val="22"/>
              </w:rPr>
              <w:lastRenderedPageBreak/>
              <w:t xml:space="preserve">Anzahl: </w:t>
            </w:r>
          </w:p>
          <w:p w:rsidR="009B2099" w:rsidRPr="00016F14" w:rsidRDefault="009B2099" w:rsidP="00BB3AE9">
            <w:pPr>
              <w:pStyle w:val="StandardWeb"/>
              <w:rPr>
                <w:rFonts w:ascii="Corporate A Light" w:hAnsi="Corporate A Light"/>
              </w:rPr>
            </w:pPr>
            <w:r w:rsidRPr="00016F14">
              <w:rPr>
                <w:rFonts w:ascii="Corporate A Light" w:hAnsi="Corporate A Light"/>
                <w:sz w:val="22"/>
                <w:szCs w:val="22"/>
              </w:rPr>
              <w:t xml:space="preserve">Komplexere Typen (einziehbares Fahrwerk / verstellbarer Propeller) </w:t>
            </w:r>
          </w:p>
          <w:p w:rsidR="009B2099" w:rsidRPr="00016F14" w:rsidRDefault="009B2099" w:rsidP="00BB3AE9">
            <w:pPr>
              <w:pStyle w:val="StandardWeb"/>
              <w:rPr>
                <w:rFonts w:ascii="Corporate A Light" w:hAnsi="Corporate A Light"/>
              </w:rPr>
            </w:pPr>
            <w:r w:rsidRPr="00016F14">
              <w:rPr>
                <w:rFonts w:ascii="Corporate A Light" w:hAnsi="Corporate A Light"/>
                <w:sz w:val="22"/>
                <w:szCs w:val="22"/>
              </w:rPr>
              <w:t xml:space="preserve">Zustand: </w:t>
            </w:r>
          </w:p>
          <w:p w:rsidR="009B2099" w:rsidRPr="00016F14" w:rsidRDefault="009B2099" w:rsidP="00BB3AE9">
            <w:pPr>
              <w:pStyle w:val="StandardWeb"/>
              <w:rPr>
                <w:rFonts w:ascii="Corporate A Light" w:hAnsi="Corporate A Light"/>
              </w:rPr>
            </w:pPr>
            <w:r w:rsidRPr="00016F14">
              <w:rPr>
                <w:rFonts w:ascii="Corporate A Light" w:hAnsi="Corporate A Light"/>
                <w:sz w:val="22"/>
                <w:szCs w:val="22"/>
              </w:rPr>
              <w:t xml:space="preserve">Ausrüstung: </w:t>
            </w:r>
          </w:p>
          <w:p w:rsidR="009B2099" w:rsidRPr="00016F14" w:rsidRDefault="009B2099" w:rsidP="00BB3AE9">
            <w:pPr>
              <w:pStyle w:val="StandardWeb"/>
              <w:rPr>
                <w:rFonts w:ascii="Corporate A Light" w:hAnsi="Corporate A Light"/>
              </w:rPr>
            </w:pPr>
            <w:r w:rsidRPr="00016F14">
              <w:rPr>
                <w:rFonts w:ascii="Corporate A Light" w:hAnsi="Corporate A Light"/>
                <w:sz w:val="22"/>
                <w:szCs w:val="22"/>
              </w:rPr>
              <w:t xml:space="preserve">Anzahl: </w:t>
            </w:r>
          </w:p>
          <w:p w:rsidR="009B2099" w:rsidRPr="00F402D6" w:rsidRDefault="009B2099" w:rsidP="00BB3AE9">
            <w:pPr>
              <w:pStyle w:val="StandardWeb"/>
              <w:rPr>
                <w:rFonts w:ascii="Calibri" w:hAnsi="Calibri"/>
                <w:sz w:val="22"/>
                <w:szCs w:val="22"/>
              </w:rPr>
            </w:pPr>
          </w:p>
        </w:tc>
        <w:tc>
          <w:tcPr>
            <w:tcW w:w="709" w:type="dxa"/>
            <w:shd w:val="clear" w:color="auto" w:fill="auto"/>
          </w:tcPr>
          <w:p w:rsidR="009B2099" w:rsidRPr="00F402D6" w:rsidRDefault="009B2099" w:rsidP="00BB3AE9">
            <w:pPr>
              <w:pStyle w:val="StandardWeb"/>
              <w:rPr>
                <w:rFonts w:ascii="Calibri" w:hAnsi="Calibri"/>
              </w:rPr>
            </w:pPr>
          </w:p>
        </w:tc>
        <w:tc>
          <w:tcPr>
            <w:tcW w:w="753" w:type="dxa"/>
            <w:shd w:val="clear" w:color="auto" w:fill="auto"/>
          </w:tcPr>
          <w:p w:rsidR="009B2099" w:rsidRPr="00F402D6" w:rsidRDefault="009B2099" w:rsidP="00BB3AE9">
            <w:pPr>
              <w:pStyle w:val="StandardWeb"/>
              <w:rPr>
                <w:rFonts w:ascii="Calibri" w:hAnsi="Calibri"/>
              </w:rPr>
            </w:pPr>
          </w:p>
        </w:tc>
      </w:tr>
      <w:tr w:rsidR="009B2099" w:rsidRPr="00F402D6" w:rsidTr="009B2099">
        <w:tc>
          <w:tcPr>
            <w:tcW w:w="7054" w:type="dxa"/>
            <w:shd w:val="clear" w:color="auto" w:fill="auto"/>
          </w:tcPr>
          <w:p w:rsidR="009B2099" w:rsidRPr="00F402D6" w:rsidRDefault="009B2099" w:rsidP="00BB3AE9">
            <w:pPr>
              <w:pStyle w:val="StandardWeb"/>
              <w:rPr>
                <w:rFonts w:ascii="Calibri" w:hAnsi="Calibri"/>
                <w:sz w:val="22"/>
                <w:szCs w:val="22"/>
              </w:rPr>
            </w:pPr>
          </w:p>
        </w:tc>
        <w:tc>
          <w:tcPr>
            <w:tcW w:w="709" w:type="dxa"/>
            <w:shd w:val="clear" w:color="auto" w:fill="auto"/>
          </w:tcPr>
          <w:p w:rsidR="009B2099" w:rsidRPr="00F402D6" w:rsidRDefault="009B2099" w:rsidP="00BB3AE9">
            <w:pPr>
              <w:pStyle w:val="StandardWeb"/>
              <w:rPr>
                <w:rFonts w:ascii="Calibri" w:hAnsi="Calibri"/>
              </w:rPr>
            </w:pPr>
          </w:p>
        </w:tc>
        <w:tc>
          <w:tcPr>
            <w:tcW w:w="753" w:type="dxa"/>
            <w:shd w:val="clear" w:color="auto" w:fill="auto"/>
          </w:tcPr>
          <w:p w:rsidR="009B2099" w:rsidRPr="00F402D6" w:rsidRDefault="009B2099" w:rsidP="00BB3AE9">
            <w:pPr>
              <w:pStyle w:val="StandardWeb"/>
              <w:rPr>
                <w:rFonts w:ascii="Calibri" w:hAnsi="Calibri"/>
              </w:rPr>
            </w:pPr>
          </w:p>
        </w:tc>
      </w:tr>
      <w:tr w:rsidR="009B2099" w:rsidRPr="00F402D6" w:rsidTr="009B2099">
        <w:tc>
          <w:tcPr>
            <w:tcW w:w="7054" w:type="dxa"/>
            <w:shd w:val="clear" w:color="auto" w:fill="auto"/>
          </w:tcPr>
          <w:p w:rsidR="009B2099" w:rsidRPr="00016F14" w:rsidRDefault="009B2099" w:rsidP="00016F14">
            <w:pPr>
              <w:pStyle w:val="HeadlineblauRang4"/>
              <w:ind w:left="0" w:right="1700"/>
            </w:pPr>
            <w:r w:rsidRPr="00016F14">
              <w:t xml:space="preserve">Mehrmotorige Flugzeuge: </w:t>
            </w:r>
          </w:p>
          <w:p w:rsidR="009B2099" w:rsidRPr="00016F14" w:rsidRDefault="009B2099" w:rsidP="00BB3AE9">
            <w:pPr>
              <w:pStyle w:val="StandardWeb"/>
              <w:rPr>
                <w:rFonts w:ascii="Corporate A Light" w:hAnsi="Corporate A Light"/>
                <w:sz w:val="22"/>
                <w:szCs w:val="22"/>
              </w:rPr>
            </w:pPr>
            <w:r w:rsidRPr="00016F14">
              <w:rPr>
                <w:rFonts w:ascii="Corporate A Light" w:hAnsi="Corporate A Light"/>
                <w:sz w:val="22"/>
                <w:szCs w:val="22"/>
              </w:rPr>
              <w:t xml:space="preserve">Gewichtsklasse: </w:t>
            </w:r>
          </w:p>
          <w:p w:rsidR="009B2099" w:rsidRPr="00016F14" w:rsidRDefault="009B2099" w:rsidP="00BB3AE9">
            <w:pPr>
              <w:pStyle w:val="StandardWeb"/>
              <w:rPr>
                <w:rFonts w:ascii="Corporate A Light" w:hAnsi="Corporate A Light"/>
                <w:sz w:val="22"/>
                <w:szCs w:val="22"/>
              </w:rPr>
            </w:pPr>
            <w:r w:rsidRPr="00016F14">
              <w:rPr>
                <w:rFonts w:ascii="Corporate A Light" w:hAnsi="Corporate A Light"/>
                <w:sz w:val="22"/>
                <w:szCs w:val="22"/>
              </w:rPr>
              <w:t xml:space="preserve">Typen: </w:t>
            </w:r>
          </w:p>
          <w:p w:rsidR="009B2099" w:rsidRPr="00016F14" w:rsidRDefault="009B2099" w:rsidP="00BB3AE9">
            <w:pPr>
              <w:pStyle w:val="StandardWeb"/>
              <w:rPr>
                <w:rFonts w:ascii="Corporate A Light" w:hAnsi="Corporate A Light"/>
                <w:sz w:val="22"/>
                <w:szCs w:val="22"/>
              </w:rPr>
            </w:pPr>
            <w:r w:rsidRPr="00016F14">
              <w:rPr>
                <w:rFonts w:ascii="Corporate A Light" w:hAnsi="Corporate A Light"/>
                <w:sz w:val="22"/>
                <w:szCs w:val="22"/>
              </w:rPr>
              <w:t xml:space="preserve">Zustand: </w:t>
            </w:r>
          </w:p>
          <w:p w:rsidR="009B2099" w:rsidRPr="00016F14" w:rsidRDefault="00016F14" w:rsidP="00BB3AE9">
            <w:pPr>
              <w:pStyle w:val="StandardWeb"/>
              <w:rPr>
                <w:rFonts w:ascii="Corporate A Light" w:hAnsi="Corporate A Light"/>
                <w:sz w:val="22"/>
                <w:szCs w:val="22"/>
              </w:rPr>
            </w:pPr>
            <w:r>
              <w:rPr>
                <w:rFonts w:ascii="Corporate A Light" w:hAnsi="Corporate A Light"/>
                <w:sz w:val="22"/>
                <w:szCs w:val="22"/>
              </w:rPr>
              <w:t>Ausrü</w:t>
            </w:r>
            <w:r w:rsidR="009B2099" w:rsidRPr="00016F14">
              <w:rPr>
                <w:rFonts w:ascii="Corporate A Light" w:hAnsi="Corporate A Light"/>
                <w:sz w:val="22"/>
                <w:szCs w:val="22"/>
              </w:rPr>
              <w:t xml:space="preserve">stung: </w:t>
            </w:r>
          </w:p>
          <w:p w:rsidR="009B2099" w:rsidRPr="00016F14" w:rsidRDefault="009B2099" w:rsidP="00BB3AE9">
            <w:pPr>
              <w:pStyle w:val="StandardWeb"/>
              <w:rPr>
                <w:rFonts w:ascii="Corporate A Light" w:hAnsi="Corporate A Light"/>
                <w:sz w:val="22"/>
                <w:szCs w:val="22"/>
              </w:rPr>
            </w:pPr>
            <w:r w:rsidRPr="00016F14">
              <w:rPr>
                <w:rFonts w:ascii="Corporate A Light" w:hAnsi="Corporate A Light"/>
                <w:sz w:val="22"/>
                <w:szCs w:val="22"/>
              </w:rPr>
              <w:t xml:space="preserve">Anzahl: </w:t>
            </w:r>
          </w:p>
          <w:p w:rsidR="009B2099" w:rsidRPr="00F402D6" w:rsidRDefault="009B2099" w:rsidP="00BB3AE9">
            <w:pPr>
              <w:pStyle w:val="StandardWeb"/>
              <w:rPr>
                <w:rFonts w:ascii="Calibri" w:hAnsi="Calibri"/>
                <w:sz w:val="22"/>
                <w:szCs w:val="22"/>
              </w:rPr>
            </w:pPr>
          </w:p>
        </w:tc>
        <w:tc>
          <w:tcPr>
            <w:tcW w:w="709" w:type="dxa"/>
            <w:shd w:val="clear" w:color="auto" w:fill="auto"/>
          </w:tcPr>
          <w:p w:rsidR="009B2099" w:rsidRPr="00F402D6" w:rsidRDefault="009B2099" w:rsidP="00BB3AE9">
            <w:pPr>
              <w:pStyle w:val="StandardWeb"/>
              <w:rPr>
                <w:rFonts w:ascii="Calibri" w:hAnsi="Calibri"/>
              </w:rPr>
            </w:pPr>
          </w:p>
        </w:tc>
        <w:tc>
          <w:tcPr>
            <w:tcW w:w="753" w:type="dxa"/>
            <w:shd w:val="clear" w:color="auto" w:fill="auto"/>
          </w:tcPr>
          <w:p w:rsidR="009B2099" w:rsidRPr="00F402D6" w:rsidRDefault="009B2099" w:rsidP="00BB3AE9">
            <w:pPr>
              <w:pStyle w:val="StandardWeb"/>
              <w:rPr>
                <w:rFonts w:ascii="Calibri" w:hAnsi="Calibri"/>
              </w:rPr>
            </w:pPr>
          </w:p>
        </w:tc>
      </w:tr>
      <w:tr w:rsidR="009B2099" w:rsidRPr="00F402D6" w:rsidTr="009B2099">
        <w:tc>
          <w:tcPr>
            <w:tcW w:w="7054" w:type="dxa"/>
            <w:shd w:val="clear" w:color="auto" w:fill="auto"/>
          </w:tcPr>
          <w:p w:rsidR="009B2099" w:rsidRPr="00016F14" w:rsidRDefault="009B2099" w:rsidP="00016F14">
            <w:pPr>
              <w:pStyle w:val="HeadlineblauRang4"/>
              <w:ind w:left="0" w:right="1700"/>
            </w:pPr>
            <w:r w:rsidRPr="00016F14">
              <w:t>Die Wartung findet statt:</w:t>
            </w:r>
          </w:p>
          <w:p w:rsidR="009B2099" w:rsidRPr="00016F14" w:rsidRDefault="009B2099" w:rsidP="00016F14">
            <w:pPr>
              <w:pStyle w:val="StandardWeb"/>
              <w:numPr>
                <w:ilvl w:val="0"/>
                <w:numId w:val="14"/>
              </w:numPr>
              <w:rPr>
                <w:rFonts w:ascii="Corporate A Light" w:hAnsi="Corporate A Light"/>
                <w:sz w:val="22"/>
                <w:szCs w:val="22"/>
              </w:rPr>
            </w:pPr>
            <w:r w:rsidRPr="00016F14">
              <w:rPr>
                <w:rFonts w:ascii="Corporate A Light" w:hAnsi="Corporate A Light"/>
                <w:sz w:val="22"/>
                <w:szCs w:val="22"/>
              </w:rPr>
              <w:t xml:space="preserve">in einer eigenen Werft </w:t>
            </w:r>
          </w:p>
          <w:p w:rsidR="009B2099" w:rsidRPr="00016F14" w:rsidRDefault="009B2099" w:rsidP="00016F14">
            <w:pPr>
              <w:pStyle w:val="StandardWeb"/>
              <w:numPr>
                <w:ilvl w:val="0"/>
                <w:numId w:val="14"/>
              </w:numPr>
              <w:rPr>
                <w:rFonts w:ascii="Corporate A Light" w:hAnsi="Corporate A Light"/>
                <w:sz w:val="22"/>
                <w:szCs w:val="22"/>
              </w:rPr>
            </w:pPr>
            <w:r w:rsidRPr="00016F14">
              <w:rPr>
                <w:rFonts w:ascii="Corporate A Light" w:hAnsi="Corporate A Light"/>
                <w:sz w:val="22"/>
                <w:szCs w:val="22"/>
              </w:rPr>
              <w:t xml:space="preserve">in einer Vertragswerft </w:t>
            </w:r>
          </w:p>
          <w:p w:rsidR="009B2099" w:rsidRPr="00016F14" w:rsidRDefault="009B2099" w:rsidP="00016F14">
            <w:pPr>
              <w:pStyle w:val="StandardWeb"/>
              <w:numPr>
                <w:ilvl w:val="0"/>
                <w:numId w:val="14"/>
              </w:numPr>
              <w:rPr>
                <w:rFonts w:ascii="Corporate A Light" w:hAnsi="Corporate A Light"/>
                <w:sz w:val="22"/>
                <w:szCs w:val="22"/>
              </w:rPr>
            </w:pPr>
            <w:r w:rsidRPr="00016F14">
              <w:rPr>
                <w:rFonts w:ascii="Corporate A Light" w:hAnsi="Corporate A Light"/>
                <w:sz w:val="22"/>
                <w:szCs w:val="22"/>
              </w:rPr>
              <w:t xml:space="preserve">am Sitz der Flugschule </w:t>
            </w:r>
          </w:p>
          <w:p w:rsidR="009B2099" w:rsidRPr="00F402D6" w:rsidRDefault="009B2099" w:rsidP="00016F14">
            <w:pPr>
              <w:pStyle w:val="StandardWeb"/>
              <w:numPr>
                <w:ilvl w:val="0"/>
                <w:numId w:val="14"/>
              </w:numPr>
            </w:pPr>
            <w:r w:rsidRPr="00016F14">
              <w:rPr>
                <w:rFonts w:ascii="Corporate A Light" w:hAnsi="Corporate A Light"/>
                <w:sz w:val="22"/>
                <w:szCs w:val="22"/>
              </w:rPr>
              <w:t>an einem anderen Ort</w:t>
            </w:r>
            <w:r w:rsidRPr="00F402D6">
              <w:rPr>
                <w:rFonts w:ascii="Calibri" w:hAnsi="Calibri"/>
                <w:sz w:val="22"/>
                <w:szCs w:val="22"/>
              </w:rPr>
              <w:t xml:space="preserve"> </w:t>
            </w:r>
          </w:p>
        </w:tc>
        <w:tc>
          <w:tcPr>
            <w:tcW w:w="709" w:type="dxa"/>
            <w:shd w:val="clear" w:color="auto" w:fill="auto"/>
          </w:tcPr>
          <w:p w:rsidR="009B2099" w:rsidRPr="00F402D6" w:rsidRDefault="009B2099" w:rsidP="00BB3AE9">
            <w:pPr>
              <w:pStyle w:val="StandardWeb"/>
              <w:rPr>
                <w:rFonts w:ascii="Calibri" w:hAnsi="Calibri"/>
              </w:rPr>
            </w:pPr>
          </w:p>
        </w:tc>
        <w:tc>
          <w:tcPr>
            <w:tcW w:w="753" w:type="dxa"/>
            <w:shd w:val="clear" w:color="auto" w:fill="auto"/>
          </w:tcPr>
          <w:p w:rsidR="009B2099" w:rsidRPr="00F402D6" w:rsidRDefault="009B2099" w:rsidP="00BB3AE9">
            <w:pPr>
              <w:pStyle w:val="StandardWeb"/>
              <w:rPr>
                <w:rFonts w:ascii="Calibri" w:hAnsi="Calibri"/>
              </w:rPr>
            </w:pPr>
          </w:p>
        </w:tc>
      </w:tr>
      <w:tr w:rsidR="009B2099" w:rsidRPr="00F402D6" w:rsidTr="009B2099">
        <w:tc>
          <w:tcPr>
            <w:tcW w:w="7054" w:type="dxa"/>
            <w:shd w:val="clear" w:color="auto" w:fill="auto"/>
          </w:tcPr>
          <w:p w:rsidR="009B2099" w:rsidRPr="00016F14" w:rsidRDefault="009B2099" w:rsidP="00016F14">
            <w:pPr>
              <w:pStyle w:val="HeadlineblauRang4"/>
              <w:ind w:left="0" w:right="1700"/>
            </w:pPr>
            <w:r w:rsidRPr="00016F14">
              <w:t>Wie sind die Flugzeuge untergestellt?</w:t>
            </w:r>
          </w:p>
          <w:p w:rsidR="009B2099" w:rsidRPr="00016F14" w:rsidRDefault="009B2099" w:rsidP="00016F14">
            <w:pPr>
              <w:pStyle w:val="StandardWeb"/>
              <w:numPr>
                <w:ilvl w:val="0"/>
                <w:numId w:val="14"/>
              </w:numPr>
              <w:rPr>
                <w:rFonts w:ascii="Corporate A Light" w:hAnsi="Corporate A Light"/>
                <w:sz w:val="22"/>
                <w:szCs w:val="22"/>
              </w:rPr>
            </w:pPr>
            <w:r w:rsidRPr="00016F14">
              <w:rPr>
                <w:rFonts w:ascii="Corporate A Light" w:hAnsi="Corporate A Light"/>
                <w:sz w:val="22"/>
                <w:szCs w:val="22"/>
              </w:rPr>
              <w:t>im Hangar</w:t>
            </w:r>
          </w:p>
          <w:p w:rsidR="009B2099" w:rsidRPr="00F402D6" w:rsidRDefault="009B2099" w:rsidP="00016F14">
            <w:pPr>
              <w:pStyle w:val="StandardWeb"/>
              <w:numPr>
                <w:ilvl w:val="0"/>
                <w:numId w:val="14"/>
              </w:numPr>
              <w:rPr>
                <w:rFonts w:ascii="Calibri" w:hAnsi="Calibri"/>
                <w:sz w:val="22"/>
                <w:szCs w:val="22"/>
              </w:rPr>
            </w:pPr>
            <w:r w:rsidRPr="00016F14">
              <w:rPr>
                <w:rFonts w:ascii="Corporate A Light" w:hAnsi="Corporate A Light"/>
                <w:sz w:val="22"/>
                <w:szCs w:val="22"/>
              </w:rPr>
              <w:t>im Freien</w:t>
            </w:r>
            <w:r w:rsidRPr="00F402D6">
              <w:rPr>
                <w:rFonts w:ascii="Calibri" w:hAnsi="Calibri"/>
                <w:sz w:val="22"/>
                <w:szCs w:val="22"/>
              </w:rPr>
              <w:t xml:space="preserve"> </w:t>
            </w:r>
          </w:p>
        </w:tc>
        <w:tc>
          <w:tcPr>
            <w:tcW w:w="709" w:type="dxa"/>
            <w:shd w:val="clear" w:color="auto" w:fill="auto"/>
          </w:tcPr>
          <w:p w:rsidR="009B2099" w:rsidRPr="00F402D6" w:rsidRDefault="009B2099" w:rsidP="00BB3AE9">
            <w:pPr>
              <w:pStyle w:val="StandardWeb"/>
              <w:rPr>
                <w:rFonts w:ascii="Calibri" w:hAnsi="Calibri"/>
                <w:sz w:val="22"/>
                <w:szCs w:val="22"/>
              </w:rPr>
            </w:pPr>
          </w:p>
        </w:tc>
        <w:tc>
          <w:tcPr>
            <w:tcW w:w="753" w:type="dxa"/>
            <w:shd w:val="clear" w:color="auto" w:fill="auto"/>
          </w:tcPr>
          <w:p w:rsidR="009B2099" w:rsidRPr="00F402D6" w:rsidRDefault="009B2099" w:rsidP="00BB3AE9">
            <w:pPr>
              <w:pStyle w:val="StandardWeb"/>
              <w:rPr>
                <w:rFonts w:ascii="Calibri" w:hAnsi="Calibri"/>
                <w:sz w:val="22"/>
                <w:szCs w:val="22"/>
              </w:rPr>
            </w:pPr>
          </w:p>
        </w:tc>
      </w:tr>
      <w:tr w:rsidR="009B2099" w:rsidRPr="00F402D6" w:rsidTr="009B2099">
        <w:tc>
          <w:tcPr>
            <w:tcW w:w="7054" w:type="dxa"/>
            <w:shd w:val="clear" w:color="auto" w:fill="auto"/>
          </w:tcPr>
          <w:p w:rsidR="009B2099" w:rsidRPr="00016F14" w:rsidRDefault="009B2099" w:rsidP="00016F14">
            <w:pPr>
              <w:pStyle w:val="HeadlineblauRang4"/>
              <w:ind w:left="0" w:right="1700"/>
            </w:pPr>
            <w:r w:rsidRPr="00016F14">
              <w:t>Wie stabil ist das Flugprogramm? Häufige Gründe für Flugausfälle:</w:t>
            </w:r>
          </w:p>
          <w:p w:rsidR="009B2099" w:rsidRPr="00016F14" w:rsidRDefault="009B2099" w:rsidP="00016F14">
            <w:pPr>
              <w:pStyle w:val="StandardWeb"/>
              <w:numPr>
                <w:ilvl w:val="0"/>
                <w:numId w:val="14"/>
              </w:numPr>
              <w:rPr>
                <w:rFonts w:ascii="Corporate A Light" w:hAnsi="Corporate A Light"/>
                <w:sz w:val="22"/>
                <w:szCs w:val="22"/>
              </w:rPr>
            </w:pPr>
            <w:r w:rsidRPr="00016F14">
              <w:rPr>
                <w:rFonts w:ascii="Corporate A Light" w:hAnsi="Corporate A Light"/>
                <w:sz w:val="22"/>
                <w:szCs w:val="22"/>
              </w:rPr>
              <w:t>Technik</w:t>
            </w:r>
          </w:p>
          <w:p w:rsidR="009B2099" w:rsidRPr="00016F14" w:rsidRDefault="009B2099" w:rsidP="00016F14">
            <w:pPr>
              <w:pStyle w:val="StandardWeb"/>
              <w:numPr>
                <w:ilvl w:val="0"/>
                <w:numId w:val="14"/>
              </w:numPr>
              <w:rPr>
                <w:rFonts w:ascii="Corporate A Light" w:hAnsi="Corporate A Light"/>
                <w:sz w:val="22"/>
                <w:szCs w:val="22"/>
              </w:rPr>
            </w:pPr>
            <w:r w:rsidRPr="00016F14">
              <w:rPr>
                <w:rFonts w:ascii="Corporate A Light" w:hAnsi="Corporate A Light"/>
                <w:sz w:val="22"/>
                <w:szCs w:val="22"/>
              </w:rPr>
              <w:t>Wetter</w:t>
            </w:r>
          </w:p>
          <w:p w:rsidR="009B2099" w:rsidRPr="00016F14" w:rsidRDefault="009B2099" w:rsidP="00016F14">
            <w:pPr>
              <w:pStyle w:val="StandardWeb"/>
              <w:numPr>
                <w:ilvl w:val="0"/>
                <w:numId w:val="14"/>
              </w:numPr>
              <w:rPr>
                <w:rFonts w:ascii="Corporate A Light" w:hAnsi="Corporate A Light"/>
                <w:sz w:val="22"/>
                <w:szCs w:val="22"/>
              </w:rPr>
            </w:pPr>
            <w:r w:rsidRPr="00016F14">
              <w:rPr>
                <w:rFonts w:ascii="Corporate A Light" w:hAnsi="Corporate A Light"/>
                <w:sz w:val="22"/>
                <w:szCs w:val="22"/>
              </w:rPr>
              <w:t>Flugzeugkapazität</w:t>
            </w:r>
          </w:p>
          <w:p w:rsidR="009B2099" w:rsidRPr="00016F14" w:rsidRDefault="009B2099" w:rsidP="00016F14">
            <w:pPr>
              <w:pStyle w:val="StandardWeb"/>
              <w:numPr>
                <w:ilvl w:val="0"/>
                <w:numId w:val="14"/>
              </w:numPr>
              <w:rPr>
                <w:rFonts w:ascii="Corporate A Light" w:hAnsi="Corporate A Light"/>
                <w:sz w:val="22"/>
                <w:szCs w:val="22"/>
              </w:rPr>
            </w:pPr>
            <w:r w:rsidRPr="00016F14">
              <w:rPr>
                <w:rFonts w:ascii="Corporate A Light" w:hAnsi="Corporate A Light"/>
                <w:sz w:val="22"/>
                <w:szCs w:val="22"/>
              </w:rPr>
              <w:t>Personalmangel</w:t>
            </w:r>
          </w:p>
          <w:p w:rsidR="009B2099" w:rsidRPr="00016F14" w:rsidRDefault="009B2099" w:rsidP="00016F14">
            <w:pPr>
              <w:pStyle w:val="StandardWeb"/>
              <w:numPr>
                <w:ilvl w:val="0"/>
                <w:numId w:val="14"/>
              </w:numPr>
              <w:rPr>
                <w:rFonts w:ascii="Corporate A Light" w:hAnsi="Corporate A Light"/>
                <w:sz w:val="22"/>
                <w:szCs w:val="22"/>
              </w:rPr>
            </w:pPr>
            <w:r w:rsidRPr="00016F14">
              <w:rPr>
                <w:rFonts w:ascii="Corporate A Light" w:hAnsi="Corporate A Light"/>
                <w:sz w:val="22"/>
                <w:szCs w:val="22"/>
              </w:rPr>
              <w:lastRenderedPageBreak/>
              <w:t>Sonstiges</w:t>
            </w:r>
          </w:p>
          <w:p w:rsidR="009B2099" w:rsidRPr="00F402D6" w:rsidRDefault="009B2099" w:rsidP="00BB3AE9">
            <w:pPr>
              <w:pStyle w:val="StandardWeb"/>
              <w:rPr>
                <w:rFonts w:ascii="Calibri" w:hAnsi="Calibri"/>
                <w:color w:val="0091CE"/>
              </w:rPr>
            </w:pPr>
          </w:p>
        </w:tc>
        <w:tc>
          <w:tcPr>
            <w:tcW w:w="709" w:type="dxa"/>
            <w:shd w:val="clear" w:color="auto" w:fill="auto"/>
          </w:tcPr>
          <w:p w:rsidR="009B2099" w:rsidRPr="00F402D6" w:rsidRDefault="009B2099" w:rsidP="00BB3AE9">
            <w:pPr>
              <w:pStyle w:val="StandardWeb"/>
              <w:rPr>
                <w:rFonts w:ascii="Calibri" w:hAnsi="Calibri"/>
                <w:sz w:val="22"/>
                <w:szCs w:val="22"/>
              </w:rPr>
            </w:pPr>
          </w:p>
        </w:tc>
        <w:tc>
          <w:tcPr>
            <w:tcW w:w="753" w:type="dxa"/>
            <w:shd w:val="clear" w:color="auto" w:fill="auto"/>
          </w:tcPr>
          <w:p w:rsidR="009B2099" w:rsidRPr="00F402D6" w:rsidRDefault="009B2099" w:rsidP="00BB3AE9">
            <w:pPr>
              <w:pStyle w:val="StandardWeb"/>
              <w:rPr>
                <w:rFonts w:ascii="Calibri" w:hAnsi="Calibri"/>
                <w:sz w:val="22"/>
                <w:szCs w:val="22"/>
              </w:rPr>
            </w:pPr>
          </w:p>
        </w:tc>
      </w:tr>
      <w:tr w:rsidR="009B2099" w:rsidRPr="00F402D6" w:rsidTr="009B2099">
        <w:tc>
          <w:tcPr>
            <w:tcW w:w="7054" w:type="dxa"/>
            <w:shd w:val="clear" w:color="auto" w:fill="auto"/>
          </w:tcPr>
          <w:p w:rsidR="009B2099" w:rsidRPr="00F402D6" w:rsidRDefault="009B2099" w:rsidP="00BB3AE9">
            <w:pPr>
              <w:pStyle w:val="StandardWeb"/>
              <w:rPr>
                <w:rFonts w:ascii="Calibri" w:hAnsi="Calibri"/>
                <w:color w:val="0091CE"/>
                <w:sz w:val="28"/>
                <w:szCs w:val="28"/>
              </w:rPr>
            </w:pPr>
            <w:r w:rsidRPr="00016F14">
              <w:rPr>
                <w:rFonts w:ascii="Neo Sans Std" w:hAnsi="Neo Sans Std"/>
                <w:color w:val="0091CE"/>
                <w:sz w:val="28"/>
                <w:szCs w:val="28"/>
              </w:rPr>
              <w:t>Simulation</w:t>
            </w:r>
            <w:r w:rsidRPr="00F402D6">
              <w:rPr>
                <w:rFonts w:ascii="Calibri" w:hAnsi="Calibri"/>
                <w:color w:val="0091CE"/>
                <w:sz w:val="28"/>
                <w:szCs w:val="28"/>
              </w:rPr>
              <w:t xml:space="preserve"> </w:t>
            </w:r>
          </w:p>
          <w:p w:rsidR="009B2099" w:rsidRPr="00016F14" w:rsidRDefault="009B2099" w:rsidP="00BB3AE9">
            <w:pPr>
              <w:pStyle w:val="StandardWeb"/>
              <w:rPr>
                <w:rFonts w:ascii="Corporate A Light" w:hAnsi="Corporate A Light"/>
                <w:sz w:val="22"/>
                <w:szCs w:val="22"/>
              </w:rPr>
            </w:pPr>
            <w:r w:rsidRPr="00016F14">
              <w:rPr>
                <w:rFonts w:ascii="Corporate A Light" w:hAnsi="Corporate A Light"/>
                <w:sz w:val="22"/>
                <w:szCs w:val="22"/>
              </w:rPr>
              <w:t>Welche Simulatoren / Verfahrenstrainer sind vorhanden:</w:t>
            </w:r>
          </w:p>
          <w:p w:rsidR="009B2099" w:rsidRPr="00016F14" w:rsidRDefault="009B2099" w:rsidP="00016F14">
            <w:pPr>
              <w:pStyle w:val="StandardWeb"/>
              <w:numPr>
                <w:ilvl w:val="0"/>
                <w:numId w:val="14"/>
              </w:numPr>
              <w:rPr>
                <w:rFonts w:ascii="Corporate A Light" w:hAnsi="Corporate A Light"/>
                <w:sz w:val="22"/>
                <w:szCs w:val="22"/>
              </w:rPr>
            </w:pPr>
            <w:proofErr w:type="spellStart"/>
            <w:r w:rsidRPr="00016F14">
              <w:rPr>
                <w:rFonts w:ascii="Corporate A Light" w:hAnsi="Corporate A Light"/>
                <w:sz w:val="22"/>
                <w:szCs w:val="22"/>
              </w:rPr>
              <w:t>Full</w:t>
            </w:r>
            <w:proofErr w:type="spellEnd"/>
            <w:r w:rsidRPr="00016F14">
              <w:rPr>
                <w:rFonts w:ascii="Corporate A Light" w:hAnsi="Corporate A Light"/>
                <w:sz w:val="22"/>
                <w:szCs w:val="22"/>
              </w:rPr>
              <w:t>-Flight</w:t>
            </w:r>
          </w:p>
          <w:p w:rsidR="009B2099" w:rsidRPr="00016F14" w:rsidRDefault="009B2099" w:rsidP="00016F14">
            <w:pPr>
              <w:pStyle w:val="StandardWeb"/>
              <w:numPr>
                <w:ilvl w:val="0"/>
                <w:numId w:val="14"/>
              </w:numPr>
              <w:rPr>
                <w:rFonts w:ascii="Corporate A Light" w:hAnsi="Corporate A Light"/>
                <w:sz w:val="22"/>
                <w:szCs w:val="22"/>
              </w:rPr>
            </w:pPr>
            <w:r w:rsidRPr="00016F14">
              <w:rPr>
                <w:rFonts w:ascii="Corporate A Light" w:hAnsi="Corporate A Light"/>
                <w:sz w:val="22"/>
                <w:szCs w:val="22"/>
              </w:rPr>
              <w:t xml:space="preserve">Fixed </w:t>
            </w:r>
            <w:proofErr w:type="spellStart"/>
            <w:r w:rsidRPr="00016F14">
              <w:rPr>
                <w:rFonts w:ascii="Corporate A Light" w:hAnsi="Corporate A Light"/>
                <w:sz w:val="22"/>
                <w:szCs w:val="22"/>
              </w:rPr>
              <w:t>Based</w:t>
            </w:r>
            <w:proofErr w:type="spellEnd"/>
          </w:p>
          <w:p w:rsidR="009B2099" w:rsidRPr="00016F14" w:rsidRDefault="009B2099" w:rsidP="00016F14">
            <w:pPr>
              <w:pStyle w:val="StandardWeb"/>
              <w:numPr>
                <w:ilvl w:val="0"/>
                <w:numId w:val="14"/>
              </w:numPr>
              <w:rPr>
                <w:rFonts w:ascii="Corporate A Light" w:hAnsi="Corporate A Light"/>
                <w:sz w:val="22"/>
                <w:szCs w:val="22"/>
              </w:rPr>
            </w:pPr>
            <w:r w:rsidRPr="00016F14">
              <w:rPr>
                <w:rFonts w:ascii="Corporate A Light" w:hAnsi="Corporate A Light"/>
                <w:sz w:val="22"/>
                <w:szCs w:val="22"/>
              </w:rPr>
              <w:t>Flat Panel</w:t>
            </w:r>
          </w:p>
          <w:p w:rsidR="009B2099" w:rsidRPr="00F402D6" w:rsidRDefault="009B2099" w:rsidP="00016F14">
            <w:pPr>
              <w:pStyle w:val="StandardWeb"/>
              <w:numPr>
                <w:ilvl w:val="0"/>
                <w:numId w:val="14"/>
              </w:numPr>
              <w:rPr>
                <w:rFonts w:ascii="Calibri" w:hAnsi="Calibri"/>
                <w:sz w:val="22"/>
                <w:szCs w:val="22"/>
              </w:rPr>
            </w:pPr>
            <w:r w:rsidRPr="00016F14">
              <w:rPr>
                <w:rFonts w:ascii="Corporate A Light" w:hAnsi="Corporate A Light"/>
                <w:sz w:val="22"/>
                <w:szCs w:val="22"/>
              </w:rPr>
              <w:t>Sonstige</w:t>
            </w:r>
          </w:p>
        </w:tc>
        <w:tc>
          <w:tcPr>
            <w:tcW w:w="709" w:type="dxa"/>
            <w:shd w:val="clear" w:color="auto" w:fill="auto"/>
          </w:tcPr>
          <w:p w:rsidR="009B2099" w:rsidRPr="00F402D6" w:rsidRDefault="009B2099" w:rsidP="00BB3AE9">
            <w:pPr>
              <w:pStyle w:val="StandardWeb"/>
              <w:rPr>
                <w:rFonts w:ascii="Calibri" w:hAnsi="Calibri"/>
                <w:sz w:val="22"/>
                <w:szCs w:val="22"/>
              </w:rPr>
            </w:pPr>
          </w:p>
        </w:tc>
        <w:tc>
          <w:tcPr>
            <w:tcW w:w="753" w:type="dxa"/>
            <w:shd w:val="clear" w:color="auto" w:fill="auto"/>
          </w:tcPr>
          <w:p w:rsidR="009B2099" w:rsidRPr="00F402D6" w:rsidRDefault="009B2099" w:rsidP="00BB3AE9">
            <w:pPr>
              <w:pStyle w:val="StandardWeb"/>
              <w:rPr>
                <w:rFonts w:ascii="Calibri" w:hAnsi="Calibri"/>
                <w:sz w:val="22"/>
                <w:szCs w:val="22"/>
              </w:rPr>
            </w:pPr>
          </w:p>
        </w:tc>
      </w:tr>
      <w:tr w:rsidR="009B2099" w:rsidRPr="00F402D6" w:rsidTr="009B2099">
        <w:tc>
          <w:tcPr>
            <w:tcW w:w="7054" w:type="dxa"/>
            <w:shd w:val="clear" w:color="auto" w:fill="auto"/>
          </w:tcPr>
          <w:p w:rsidR="009B2099" w:rsidRPr="00016F14" w:rsidRDefault="009B2099" w:rsidP="00BB3AE9">
            <w:pPr>
              <w:pStyle w:val="StandardWeb"/>
              <w:rPr>
                <w:rFonts w:ascii="Neo Sans Std" w:hAnsi="Neo Sans Std"/>
                <w:color w:val="0091CE"/>
                <w:sz w:val="28"/>
                <w:szCs w:val="28"/>
              </w:rPr>
            </w:pPr>
            <w:r w:rsidRPr="00016F14">
              <w:rPr>
                <w:rFonts w:ascii="Neo Sans Std" w:hAnsi="Neo Sans Std"/>
                <w:color w:val="0091CE"/>
                <w:sz w:val="28"/>
                <w:szCs w:val="28"/>
              </w:rPr>
              <w:t xml:space="preserve">Verwaltung </w:t>
            </w:r>
          </w:p>
          <w:p w:rsidR="009B2099" w:rsidRPr="00016F14" w:rsidRDefault="009B2099" w:rsidP="00016F14">
            <w:pPr>
              <w:pStyle w:val="HeadlineblauRang4"/>
              <w:ind w:left="0" w:right="1700"/>
            </w:pPr>
            <w:r w:rsidRPr="00016F14">
              <w:t>Kundenkontakt</w:t>
            </w:r>
          </w:p>
          <w:p w:rsidR="009B2099" w:rsidRPr="00016F14" w:rsidRDefault="009B2099" w:rsidP="00BB3AE9">
            <w:pPr>
              <w:pStyle w:val="StandardWeb"/>
              <w:rPr>
                <w:rFonts w:ascii="Corporate A Light" w:hAnsi="Corporate A Light"/>
                <w:sz w:val="22"/>
                <w:szCs w:val="22"/>
              </w:rPr>
            </w:pPr>
            <w:r w:rsidRPr="00016F14">
              <w:rPr>
                <w:rFonts w:ascii="Corporate A Light" w:hAnsi="Corporate A Light"/>
                <w:sz w:val="22"/>
                <w:szCs w:val="22"/>
              </w:rPr>
              <w:t xml:space="preserve">Besteht die Möglichkeit, einen Tag dem Unterricht beizuwohnen oder bei einem Ausbildungsflug mitzufliegen? </w:t>
            </w:r>
          </w:p>
          <w:p w:rsidR="009B2099" w:rsidRPr="00F402D6" w:rsidRDefault="009B2099" w:rsidP="00BB3AE9">
            <w:pPr>
              <w:pStyle w:val="StandardWeb"/>
              <w:rPr>
                <w:rFonts w:ascii="Calibri" w:hAnsi="Calibri"/>
                <w:sz w:val="22"/>
                <w:szCs w:val="22"/>
              </w:rPr>
            </w:pPr>
            <w:r w:rsidRPr="00016F14">
              <w:rPr>
                <w:rFonts w:ascii="Corporate A Light" w:hAnsi="Corporate A Light"/>
                <w:sz w:val="22"/>
                <w:szCs w:val="22"/>
              </w:rPr>
              <w:t>Wird der Kontakt mit anderen Flugschülern befürwortet?</w:t>
            </w:r>
            <w:r w:rsidRPr="00F402D6">
              <w:rPr>
                <w:rFonts w:ascii="Calibri" w:hAnsi="Calibri"/>
                <w:sz w:val="22"/>
                <w:szCs w:val="22"/>
              </w:rPr>
              <w:t xml:space="preserve"> </w:t>
            </w:r>
          </w:p>
        </w:tc>
        <w:tc>
          <w:tcPr>
            <w:tcW w:w="709" w:type="dxa"/>
            <w:shd w:val="clear" w:color="auto" w:fill="auto"/>
          </w:tcPr>
          <w:p w:rsidR="009B2099" w:rsidRPr="00F402D6" w:rsidRDefault="009B2099" w:rsidP="00BB3AE9">
            <w:pPr>
              <w:pStyle w:val="StandardWeb"/>
              <w:rPr>
                <w:rFonts w:ascii="Calibri" w:hAnsi="Calibri"/>
                <w:sz w:val="22"/>
                <w:szCs w:val="22"/>
              </w:rPr>
            </w:pPr>
          </w:p>
        </w:tc>
        <w:tc>
          <w:tcPr>
            <w:tcW w:w="753" w:type="dxa"/>
            <w:shd w:val="clear" w:color="auto" w:fill="auto"/>
          </w:tcPr>
          <w:p w:rsidR="009B2099" w:rsidRPr="00F402D6" w:rsidRDefault="009B2099" w:rsidP="00BB3AE9">
            <w:pPr>
              <w:pStyle w:val="StandardWeb"/>
              <w:rPr>
                <w:rFonts w:ascii="Calibri" w:hAnsi="Calibri"/>
                <w:sz w:val="22"/>
                <w:szCs w:val="22"/>
              </w:rPr>
            </w:pPr>
          </w:p>
        </w:tc>
      </w:tr>
      <w:tr w:rsidR="009B2099" w:rsidRPr="00F402D6" w:rsidTr="009B2099">
        <w:tc>
          <w:tcPr>
            <w:tcW w:w="7054" w:type="dxa"/>
            <w:shd w:val="clear" w:color="auto" w:fill="auto"/>
          </w:tcPr>
          <w:p w:rsidR="009B2099" w:rsidRPr="00016F14" w:rsidRDefault="009B2099" w:rsidP="00BB3AE9">
            <w:pPr>
              <w:pStyle w:val="StandardWeb"/>
              <w:rPr>
                <w:rFonts w:ascii="Neo Sans Std" w:hAnsi="Neo Sans Std"/>
                <w:color w:val="0091CE"/>
                <w:sz w:val="28"/>
                <w:szCs w:val="28"/>
              </w:rPr>
            </w:pPr>
            <w:r w:rsidRPr="00016F14">
              <w:rPr>
                <w:rFonts w:ascii="Neo Sans Std" w:hAnsi="Neo Sans Std"/>
                <w:color w:val="0091CE"/>
                <w:sz w:val="28"/>
                <w:szCs w:val="28"/>
              </w:rPr>
              <w:t xml:space="preserve">Umfeld </w:t>
            </w:r>
          </w:p>
          <w:p w:rsidR="009B2099" w:rsidRPr="00016F14" w:rsidRDefault="009B2099" w:rsidP="00BB3AE9">
            <w:pPr>
              <w:pStyle w:val="StandardWeb"/>
              <w:rPr>
                <w:rFonts w:ascii="Corporate A Light" w:hAnsi="Corporate A Light"/>
                <w:sz w:val="22"/>
                <w:szCs w:val="22"/>
              </w:rPr>
            </w:pPr>
            <w:r w:rsidRPr="00016F14">
              <w:rPr>
                <w:rFonts w:ascii="Corporate A Light" w:hAnsi="Corporate A Light"/>
                <w:sz w:val="22"/>
                <w:szCs w:val="22"/>
              </w:rPr>
              <w:t>Sind Teeküche, sanitäre Anlagen, Restaurant / Kantine etc. am Platz erreichbar?</w:t>
            </w:r>
          </w:p>
          <w:p w:rsidR="009B2099" w:rsidRPr="00016F14" w:rsidRDefault="009B2099" w:rsidP="00BB3AE9">
            <w:pPr>
              <w:pStyle w:val="StandardWeb"/>
              <w:rPr>
                <w:rFonts w:ascii="Neo Sans Std" w:hAnsi="Neo Sans Std"/>
                <w:color w:val="0091CE"/>
                <w:sz w:val="28"/>
                <w:szCs w:val="28"/>
              </w:rPr>
            </w:pPr>
            <w:r w:rsidRPr="00016F14">
              <w:rPr>
                <w:rFonts w:ascii="Neo Sans Std" w:hAnsi="Neo Sans Std"/>
                <w:color w:val="0091CE"/>
                <w:sz w:val="28"/>
                <w:szCs w:val="28"/>
              </w:rPr>
              <w:t>Unterkunft</w:t>
            </w:r>
          </w:p>
          <w:p w:rsidR="00016F14" w:rsidRDefault="009B2099" w:rsidP="00BB3AE9">
            <w:pPr>
              <w:pStyle w:val="StandardWeb"/>
              <w:rPr>
                <w:rFonts w:ascii="Corporate A Light" w:hAnsi="Corporate A Light"/>
                <w:sz w:val="22"/>
                <w:szCs w:val="22"/>
              </w:rPr>
            </w:pPr>
            <w:r w:rsidRPr="00016F14">
              <w:rPr>
                <w:rFonts w:ascii="Corporate A Light" w:hAnsi="Corporate A Light"/>
                <w:sz w:val="22"/>
                <w:szCs w:val="22"/>
              </w:rPr>
              <w:t xml:space="preserve">Besteht die Möglichkeit zur Unterbringung an der Schule? </w:t>
            </w:r>
          </w:p>
          <w:p w:rsidR="009B2099" w:rsidRPr="00016F14" w:rsidRDefault="009B2099" w:rsidP="00BB3AE9">
            <w:pPr>
              <w:pStyle w:val="StandardWeb"/>
              <w:rPr>
                <w:rFonts w:ascii="Corporate A Light" w:hAnsi="Corporate A Light"/>
                <w:sz w:val="22"/>
                <w:szCs w:val="22"/>
              </w:rPr>
            </w:pPr>
            <w:r w:rsidRPr="00016F14">
              <w:rPr>
                <w:rFonts w:ascii="Corporate A Light" w:hAnsi="Corporate A Light"/>
                <w:sz w:val="22"/>
                <w:szCs w:val="22"/>
              </w:rPr>
              <w:t>Gibt es Hilfe bei der Wohnungssuche?</w:t>
            </w:r>
            <w:r w:rsidRPr="00F402D6">
              <w:rPr>
                <w:rFonts w:ascii="Calibri" w:hAnsi="Calibri"/>
              </w:rPr>
              <w:t xml:space="preserve">  </w:t>
            </w:r>
          </w:p>
        </w:tc>
        <w:tc>
          <w:tcPr>
            <w:tcW w:w="709" w:type="dxa"/>
            <w:shd w:val="clear" w:color="auto" w:fill="auto"/>
          </w:tcPr>
          <w:p w:rsidR="009B2099" w:rsidRPr="00F402D6" w:rsidRDefault="009B2099" w:rsidP="00BB3AE9">
            <w:pPr>
              <w:pStyle w:val="StandardWeb"/>
              <w:rPr>
                <w:rFonts w:ascii="Calibri" w:hAnsi="Calibri"/>
              </w:rPr>
            </w:pPr>
          </w:p>
        </w:tc>
        <w:tc>
          <w:tcPr>
            <w:tcW w:w="753" w:type="dxa"/>
            <w:shd w:val="clear" w:color="auto" w:fill="auto"/>
          </w:tcPr>
          <w:p w:rsidR="009B2099" w:rsidRPr="00F402D6" w:rsidRDefault="009B2099" w:rsidP="00BB3AE9">
            <w:pPr>
              <w:pStyle w:val="StandardWeb"/>
              <w:rPr>
                <w:rFonts w:ascii="Calibri" w:hAnsi="Calibri"/>
              </w:rPr>
            </w:pPr>
          </w:p>
        </w:tc>
      </w:tr>
    </w:tbl>
    <w:p w:rsidR="00016F14" w:rsidRDefault="00016F14" w:rsidP="00937E59">
      <w:pPr>
        <w:pStyle w:val="copytext"/>
        <w:ind w:right="1700"/>
        <w:jc w:val="both"/>
      </w:pPr>
    </w:p>
    <w:p w:rsidR="00C70C58" w:rsidRDefault="00016F14" w:rsidP="00016F14">
      <w:pPr>
        <w:tabs>
          <w:tab w:val="left" w:pos="3345"/>
        </w:tabs>
      </w:pPr>
      <w:r>
        <w:tab/>
      </w:r>
    </w:p>
    <w:p w:rsidR="00016F14" w:rsidRPr="0063237B" w:rsidRDefault="00016F14" w:rsidP="0063237B">
      <w:pPr>
        <w:pStyle w:val="StandardWeb"/>
        <w:ind w:left="1701" w:right="1700"/>
        <w:jc w:val="both"/>
        <w:rPr>
          <w:rFonts w:ascii="Corporate A Light" w:eastAsiaTheme="minorHAnsi" w:hAnsi="Corporate A Light" w:cstheme="minorBidi"/>
          <w:color w:val="3E3E40"/>
          <w:sz w:val="22"/>
          <w:szCs w:val="22"/>
        </w:rPr>
      </w:pPr>
      <w:r w:rsidRPr="0063237B">
        <w:rPr>
          <w:rFonts w:ascii="Corporate A Light" w:eastAsiaTheme="minorHAnsi" w:hAnsi="Corporate A Light" w:cstheme="minorBidi"/>
          <w:color w:val="3E3E40"/>
          <w:sz w:val="22"/>
          <w:szCs w:val="22"/>
        </w:rPr>
        <w:t xml:space="preserve">Für den mit der Materie noch nicht vertrauten Interessenten sind nachfolgend die wichtigsten Begriffe und Abkürzungen erklärt, wie sie in diesem Fragebogen und in </w:t>
      </w:r>
      <w:proofErr w:type="spellStart"/>
      <w:r w:rsidRPr="0063237B">
        <w:rPr>
          <w:rFonts w:ascii="Corporate A Light" w:eastAsiaTheme="minorHAnsi" w:hAnsi="Corporate A Light" w:cstheme="minorBidi"/>
          <w:color w:val="3E3E40"/>
          <w:sz w:val="22"/>
          <w:szCs w:val="22"/>
        </w:rPr>
        <w:t>Informationsgespra</w:t>
      </w:r>
      <w:r w:rsidRPr="0063237B">
        <w:rPr>
          <w:rFonts w:ascii="Times New Roman" w:eastAsiaTheme="minorHAnsi" w:hAnsi="Times New Roman"/>
          <w:color w:val="3E3E40"/>
          <w:sz w:val="22"/>
          <w:szCs w:val="22"/>
        </w:rPr>
        <w:t>̈</w:t>
      </w:r>
      <w:r w:rsidRPr="0063237B">
        <w:rPr>
          <w:rFonts w:ascii="Corporate A Light" w:eastAsiaTheme="minorHAnsi" w:hAnsi="Corporate A Light" w:cstheme="minorBidi"/>
          <w:color w:val="3E3E40"/>
          <w:sz w:val="22"/>
          <w:szCs w:val="22"/>
        </w:rPr>
        <w:t>chen</w:t>
      </w:r>
      <w:proofErr w:type="spellEnd"/>
      <w:r w:rsidRPr="0063237B">
        <w:rPr>
          <w:rFonts w:ascii="Corporate A Light" w:eastAsiaTheme="minorHAnsi" w:hAnsi="Corporate A Light" w:cstheme="minorBidi"/>
          <w:color w:val="3E3E40"/>
          <w:sz w:val="22"/>
          <w:szCs w:val="22"/>
        </w:rPr>
        <w:t xml:space="preserve"> an einer Flugschule vorkommen. </w:t>
      </w:r>
    </w:p>
    <w:p w:rsidR="00016F14" w:rsidRPr="0063237B" w:rsidRDefault="00016F14" w:rsidP="0063237B">
      <w:pPr>
        <w:pStyle w:val="HeadlineRange3"/>
        <w:ind w:right="1700"/>
        <w:jc w:val="both"/>
        <w:rPr>
          <w:lang w:val="de-DE"/>
        </w:rPr>
      </w:pPr>
      <w:r w:rsidRPr="0063237B">
        <w:rPr>
          <w:lang w:val="de-DE"/>
        </w:rPr>
        <w:t xml:space="preserve">Begriffe </w:t>
      </w:r>
    </w:p>
    <w:p w:rsidR="00016F14" w:rsidRPr="00F402D6" w:rsidRDefault="00016F14" w:rsidP="0063237B">
      <w:pPr>
        <w:pStyle w:val="StandardWeb"/>
        <w:numPr>
          <w:ilvl w:val="0"/>
          <w:numId w:val="15"/>
        </w:numPr>
        <w:ind w:left="1985" w:right="1700" w:hanging="284"/>
        <w:rPr>
          <w:rFonts w:ascii="Calibri" w:hAnsi="Calibri"/>
        </w:rPr>
      </w:pPr>
      <w:r w:rsidRPr="0063237B">
        <w:rPr>
          <w:rFonts w:ascii="Corporate A" w:eastAsiaTheme="minorHAnsi" w:hAnsi="Corporate A" w:cstheme="minorBidi"/>
          <w:b/>
          <w:color w:val="003566" w:themeColor="text2"/>
          <w:sz w:val="22"/>
          <w:szCs w:val="22"/>
        </w:rPr>
        <w:t>Ab-</w:t>
      </w:r>
      <w:proofErr w:type="spellStart"/>
      <w:r w:rsidRPr="0063237B">
        <w:rPr>
          <w:rFonts w:ascii="Corporate A" w:eastAsiaTheme="minorHAnsi" w:hAnsi="Corporate A" w:cstheme="minorBidi"/>
          <w:b/>
          <w:color w:val="003566" w:themeColor="text2"/>
          <w:sz w:val="22"/>
          <w:szCs w:val="22"/>
        </w:rPr>
        <w:t>Initio</w:t>
      </w:r>
      <w:proofErr w:type="spellEnd"/>
      <w:r>
        <w:rPr>
          <w:rFonts w:ascii="Calibri" w:hAnsi="Calibri"/>
          <w:b/>
          <w:bCs/>
          <w:sz w:val="22"/>
          <w:szCs w:val="22"/>
        </w:rPr>
        <w:t xml:space="preserve"> </w:t>
      </w:r>
      <w:r w:rsidRPr="00F502F7">
        <w:rPr>
          <w:rFonts w:ascii="Calibri" w:hAnsi="Calibri"/>
          <w:bCs/>
          <w:sz w:val="22"/>
          <w:szCs w:val="22"/>
        </w:rPr>
        <w:t>= von Beginn an</w:t>
      </w:r>
      <w:r>
        <w:rPr>
          <w:rFonts w:ascii="Calibri" w:hAnsi="Calibri"/>
          <w:bCs/>
          <w:sz w:val="22"/>
          <w:szCs w:val="22"/>
        </w:rPr>
        <w:t xml:space="preserve"> ohne Vorkenntnisse</w:t>
      </w:r>
    </w:p>
    <w:p w:rsidR="00016F14" w:rsidRPr="00F502F7" w:rsidRDefault="00016F14" w:rsidP="0063237B">
      <w:pPr>
        <w:pStyle w:val="StandardWeb"/>
        <w:numPr>
          <w:ilvl w:val="0"/>
          <w:numId w:val="15"/>
        </w:numPr>
        <w:ind w:left="1985" w:right="1700" w:hanging="284"/>
        <w:rPr>
          <w:rFonts w:ascii="Calibri" w:hAnsi="Calibri"/>
        </w:rPr>
      </w:pPr>
      <w:r w:rsidRPr="0063237B">
        <w:rPr>
          <w:rFonts w:ascii="Corporate A" w:eastAsiaTheme="minorHAnsi" w:hAnsi="Corporate A" w:cstheme="minorBidi"/>
          <w:b/>
          <w:color w:val="003566" w:themeColor="text2"/>
          <w:sz w:val="22"/>
          <w:szCs w:val="22"/>
        </w:rPr>
        <w:t xml:space="preserve">ATO: </w:t>
      </w:r>
      <w:proofErr w:type="spellStart"/>
      <w:r w:rsidRPr="0063237B">
        <w:rPr>
          <w:rFonts w:ascii="Corporate A" w:eastAsiaTheme="minorHAnsi" w:hAnsi="Corporate A" w:cstheme="minorBidi"/>
          <w:b/>
          <w:color w:val="003566" w:themeColor="text2"/>
          <w:sz w:val="22"/>
          <w:szCs w:val="22"/>
        </w:rPr>
        <w:t>Approved</w:t>
      </w:r>
      <w:proofErr w:type="spellEnd"/>
      <w:r w:rsidRPr="0063237B">
        <w:rPr>
          <w:rFonts w:ascii="Corporate A" w:eastAsiaTheme="minorHAnsi" w:hAnsi="Corporate A" w:cstheme="minorBidi"/>
          <w:b/>
          <w:color w:val="003566" w:themeColor="text2"/>
          <w:sz w:val="22"/>
          <w:szCs w:val="22"/>
        </w:rPr>
        <w:t xml:space="preserve"> Training Organisation</w:t>
      </w:r>
      <w:r>
        <w:rPr>
          <w:rFonts w:ascii="Calibri" w:hAnsi="Calibri"/>
          <w:sz w:val="22"/>
          <w:szCs w:val="22"/>
        </w:rPr>
        <w:t xml:space="preserve">  = Flugschule (gemäß</w:t>
      </w:r>
      <w:r w:rsidRPr="00F402D6">
        <w:rPr>
          <w:rFonts w:ascii="Calibri" w:hAnsi="Calibri"/>
          <w:sz w:val="22"/>
          <w:szCs w:val="22"/>
        </w:rPr>
        <w:t xml:space="preserve"> EU Verordnung 216/2008) </w:t>
      </w:r>
    </w:p>
    <w:p w:rsidR="00016F14" w:rsidRPr="004251D4" w:rsidRDefault="00016F14" w:rsidP="0063237B">
      <w:pPr>
        <w:pStyle w:val="StandardWeb"/>
        <w:numPr>
          <w:ilvl w:val="0"/>
          <w:numId w:val="15"/>
        </w:numPr>
        <w:ind w:left="1985" w:right="1700" w:hanging="284"/>
        <w:rPr>
          <w:rFonts w:ascii="Calibri" w:hAnsi="Calibri"/>
          <w:lang w:val="en-US"/>
        </w:rPr>
      </w:pPr>
      <w:r w:rsidRPr="0063237B">
        <w:rPr>
          <w:rFonts w:ascii="Corporate A" w:eastAsiaTheme="minorHAnsi" w:hAnsi="Corporate A" w:cstheme="minorBidi"/>
          <w:b/>
          <w:color w:val="003566" w:themeColor="text2"/>
          <w:sz w:val="22"/>
          <w:szCs w:val="22"/>
        </w:rPr>
        <w:t>ATPL: Airline Transport Pilot License</w:t>
      </w:r>
      <w:r w:rsidRPr="004251D4">
        <w:rPr>
          <w:rFonts w:ascii="Calibri" w:hAnsi="Calibri"/>
          <w:b/>
          <w:bCs/>
          <w:sz w:val="22"/>
          <w:szCs w:val="22"/>
          <w:lang w:val="en-US"/>
        </w:rPr>
        <w:t xml:space="preserve"> </w:t>
      </w:r>
      <w:r>
        <w:rPr>
          <w:rFonts w:ascii="Calibri" w:hAnsi="Calibri"/>
          <w:sz w:val="22"/>
          <w:szCs w:val="22"/>
          <w:lang w:val="en-US"/>
        </w:rPr>
        <w:t xml:space="preserve">= </w:t>
      </w:r>
      <w:proofErr w:type="spellStart"/>
      <w:r>
        <w:rPr>
          <w:rFonts w:ascii="Calibri" w:hAnsi="Calibri"/>
          <w:sz w:val="22"/>
          <w:szCs w:val="22"/>
          <w:lang w:val="en-US"/>
        </w:rPr>
        <w:t>Verkehrs</w:t>
      </w:r>
      <w:proofErr w:type="spellEnd"/>
      <w:r>
        <w:rPr>
          <w:rFonts w:ascii="Calibri" w:hAnsi="Calibri"/>
          <w:sz w:val="22"/>
          <w:szCs w:val="22"/>
          <w:lang w:val="en-US"/>
        </w:rPr>
        <w:t>-/</w:t>
      </w:r>
      <w:proofErr w:type="spellStart"/>
      <w:r>
        <w:rPr>
          <w:rFonts w:ascii="Calibri" w:hAnsi="Calibri"/>
          <w:sz w:val="22"/>
          <w:szCs w:val="22"/>
          <w:lang w:val="en-US"/>
        </w:rPr>
        <w:t>Linien</w:t>
      </w:r>
      <w:r w:rsidRPr="004251D4">
        <w:rPr>
          <w:rFonts w:ascii="Calibri" w:hAnsi="Calibri"/>
          <w:sz w:val="22"/>
          <w:szCs w:val="22"/>
          <w:lang w:val="en-US"/>
        </w:rPr>
        <w:t>pilotenlizenz</w:t>
      </w:r>
      <w:proofErr w:type="spellEnd"/>
    </w:p>
    <w:p w:rsidR="00016F14" w:rsidRPr="00F402D6" w:rsidRDefault="00016F14" w:rsidP="0063237B">
      <w:pPr>
        <w:pStyle w:val="StandardWeb"/>
        <w:numPr>
          <w:ilvl w:val="0"/>
          <w:numId w:val="15"/>
        </w:numPr>
        <w:ind w:left="1985" w:right="1700" w:hanging="284"/>
        <w:rPr>
          <w:rFonts w:ascii="Calibri" w:hAnsi="Calibri"/>
        </w:rPr>
      </w:pPr>
      <w:r w:rsidRPr="0063237B">
        <w:rPr>
          <w:rFonts w:ascii="Corporate A" w:eastAsiaTheme="minorHAnsi" w:hAnsi="Corporate A" w:cstheme="minorBidi"/>
          <w:b/>
          <w:color w:val="003566" w:themeColor="text2"/>
          <w:sz w:val="22"/>
          <w:szCs w:val="22"/>
        </w:rPr>
        <w:t>Briefing</w:t>
      </w:r>
      <w:r w:rsidRPr="00F402D6">
        <w:rPr>
          <w:rFonts w:ascii="Calibri" w:hAnsi="Calibri"/>
          <w:b/>
          <w:bCs/>
          <w:sz w:val="22"/>
          <w:szCs w:val="22"/>
        </w:rPr>
        <w:t xml:space="preserve"> </w:t>
      </w:r>
      <w:r w:rsidRPr="00F402D6">
        <w:rPr>
          <w:rFonts w:ascii="Calibri" w:hAnsi="Calibri"/>
          <w:sz w:val="22"/>
          <w:szCs w:val="22"/>
        </w:rPr>
        <w:t>= Vor- und/oder Nachbesprechung eines Fluges</w:t>
      </w:r>
    </w:p>
    <w:p w:rsidR="00016F14" w:rsidRPr="00F402D6" w:rsidRDefault="00016F14" w:rsidP="0063237B">
      <w:pPr>
        <w:pStyle w:val="StandardWeb"/>
        <w:numPr>
          <w:ilvl w:val="0"/>
          <w:numId w:val="15"/>
        </w:numPr>
        <w:ind w:left="1985" w:right="1700" w:hanging="284"/>
        <w:rPr>
          <w:rFonts w:ascii="Calibri" w:hAnsi="Calibri"/>
        </w:rPr>
      </w:pPr>
      <w:r w:rsidRPr="0063237B">
        <w:rPr>
          <w:rFonts w:ascii="Corporate A" w:eastAsiaTheme="minorHAnsi" w:hAnsi="Corporate A" w:cstheme="minorBidi"/>
          <w:b/>
          <w:color w:val="003566" w:themeColor="text2"/>
          <w:sz w:val="22"/>
          <w:szCs w:val="22"/>
        </w:rPr>
        <w:t>BU = Berufsgrunduntersuchung</w:t>
      </w:r>
      <w:r>
        <w:rPr>
          <w:rFonts w:ascii="Calibri" w:hAnsi="Calibri"/>
          <w:b/>
          <w:bCs/>
          <w:sz w:val="22"/>
          <w:szCs w:val="22"/>
        </w:rPr>
        <w:t xml:space="preserve"> </w:t>
      </w:r>
      <w:r>
        <w:rPr>
          <w:rFonts w:ascii="Calibri" w:hAnsi="Calibri"/>
          <w:bCs/>
          <w:sz w:val="22"/>
          <w:szCs w:val="22"/>
        </w:rPr>
        <w:t>= Auswahltest für generelle Pilotent</w:t>
      </w:r>
      <w:r w:rsidRPr="005E6568">
        <w:rPr>
          <w:rFonts w:ascii="Calibri" w:hAnsi="Calibri"/>
          <w:bCs/>
          <w:sz w:val="22"/>
          <w:szCs w:val="22"/>
        </w:rPr>
        <w:t>auglichkeit</w:t>
      </w:r>
    </w:p>
    <w:p w:rsidR="00016F14" w:rsidRPr="00F402D6" w:rsidRDefault="00016F14" w:rsidP="0063237B">
      <w:pPr>
        <w:pStyle w:val="StandardWeb"/>
        <w:numPr>
          <w:ilvl w:val="0"/>
          <w:numId w:val="15"/>
        </w:numPr>
        <w:ind w:left="1985" w:right="1700" w:hanging="284"/>
        <w:rPr>
          <w:rFonts w:ascii="Calibri" w:hAnsi="Calibri"/>
        </w:rPr>
      </w:pPr>
      <w:r w:rsidRPr="0063237B">
        <w:rPr>
          <w:rFonts w:ascii="Corporate A" w:eastAsiaTheme="minorHAnsi" w:hAnsi="Corporate A" w:cstheme="minorBidi"/>
          <w:b/>
          <w:color w:val="003566" w:themeColor="text2"/>
          <w:sz w:val="22"/>
          <w:szCs w:val="22"/>
        </w:rPr>
        <w:lastRenderedPageBreak/>
        <w:t xml:space="preserve">CBT: Computer </w:t>
      </w:r>
      <w:proofErr w:type="spellStart"/>
      <w:r w:rsidRPr="0063237B">
        <w:rPr>
          <w:rFonts w:ascii="Corporate A" w:eastAsiaTheme="minorHAnsi" w:hAnsi="Corporate A" w:cstheme="minorBidi"/>
          <w:b/>
          <w:color w:val="003566" w:themeColor="text2"/>
          <w:sz w:val="22"/>
          <w:szCs w:val="22"/>
        </w:rPr>
        <w:t>Based</w:t>
      </w:r>
      <w:proofErr w:type="spellEnd"/>
      <w:r w:rsidRPr="0063237B">
        <w:rPr>
          <w:rFonts w:ascii="Corporate A" w:eastAsiaTheme="minorHAnsi" w:hAnsi="Corporate A" w:cstheme="minorBidi"/>
          <w:b/>
          <w:color w:val="003566" w:themeColor="text2"/>
          <w:sz w:val="22"/>
          <w:szCs w:val="22"/>
        </w:rPr>
        <w:t xml:space="preserve"> Training</w:t>
      </w:r>
      <w:r w:rsidRPr="00F402D6">
        <w:rPr>
          <w:rFonts w:ascii="Calibri" w:hAnsi="Calibri"/>
          <w:b/>
          <w:bCs/>
          <w:sz w:val="22"/>
          <w:szCs w:val="22"/>
        </w:rPr>
        <w:t xml:space="preserve"> </w:t>
      </w:r>
      <w:r w:rsidR="005E4D14" w:rsidRPr="005E4D14">
        <w:rPr>
          <w:rFonts w:ascii="Calibri" w:hAnsi="Calibri"/>
          <w:sz w:val="22"/>
          <w:szCs w:val="22"/>
        </w:rPr>
        <w:t>=</w:t>
      </w:r>
      <w:r w:rsidRPr="005E4D14">
        <w:rPr>
          <w:rFonts w:ascii="Calibri" w:hAnsi="Calibri"/>
          <w:sz w:val="22"/>
          <w:szCs w:val="22"/>
        </w:rPr>
        <w:t xml:space="preserve"> </w:t>
      </w:r>
      <w:r w:rsidRPr="0063237B">
        <w:rPr>
          <w:rFonts w:ascii="Corporate A Light" w:hAnsi="Corporate A Light"/>
          <w:bCs/>
          <w:sz w:val="22"/>
          <w:szCs w:val="22"/>
        </w:rPr>
        <w:t>Computer unterstütztes, multimediales Lernen</w:t>
      </w:r>
    </w:p>
    <w:p w:rsidR="00016F14" w:rsidRPr="00F402D6" w:rsidRDefault="00016F14" w:rsidP="0063237B">
      <w:pPr>
        <w:pStyle w:val="StandardWeb"/>
        <w:numPr>
          <w:ilvl w:val="0"/>
          <w:numId w:val="15"/>
        </w:numPr>
        <w:ind w:left="1985" w:right="1700" w:hanging="284"/>
        <w:rPr>
          <w:rFonts w:ascii="Calibri" w:hAnsi="Calibri"/>
        </w:rPr>
      </w:pPr>
      <w:r w:rsidRPr="0063237B">
        <w:rPr>
          <w:rFonts w:ascii="Corporate A" w:eastAsiaTheme="minorHAnsi" w:hAnsi="Corporate A" w:cstheme="minorBidi"/>
          <w:b/>
          <w:color w:val="003566" w:themeColor="text2"/>
          <w:sz w:val="22"/>
          <w:szCs w:val="22"/>
        </w:rPr>
        <w:t xml:space="preserve">CPL: Commercial Pilot </w:t>
      </w:r>
      <w:proofErr w:type="spellStart"/>
      <w:r w:rsidRPr="0063237B">
        <w:rPr>
          <w:rFonts w:ascii="Corporate A" w:eastAsiaTheme="minorHAnsi" w:hAnsi="Corporate A" w:cstheme="minorBidi"/>
          <w:b/>
          <w:color w:val="003566" w:themeColor="text2"/>
          <w:sz w:val="22"/>
          <w:szCs w:val="22"/>
        </w:rPr>
        <w:t>License</w:t>
      </w:r>
      <w:proofErr w:type="spellEnd"/>
      <w:r w:rsidRPr="00F402D6">
        <w:rPr>
          <w:rFonts w:ascii="Calibri" w:hAnsi="Calibri"/>
          <w:b/>
          <w:bCs/>
          <w:sz w:val="22"/>
          <w:szCs w:val="22"/>
        </w:rPr>
        <w:t xml:space="preserve"> </w:t>
      </w:r>
      <w:r w:rsidRPr="00F402D6">
        <w:rPr>
          <w:rFonts w:ascii="Calibri" w:hAnsi="Calibri"/>
          <w:sz w:val="22"/>
          <w:szCs w:val="22"/>
        </w:rPr>
        <w:t xml:space="preserve">= </w:t>
      </w:r>
      <w:r w:rsidRPr="005E4D14">
        <w:rPr>
          <w:rFonts w:ascii="Corporate A Light" w:hAnsi="Corporate A Light"/>
          <w:bCs/>
          <w:sz w:val="22"/>
          <w:szCs w:val="22"/>
        </w:rPr>
        <w:t>Berufspilotenlizenz</w:t>
      </w:r>
    </w:p>
    <w:p w:rsidR="00016F14" w:rsidRPr="00F402D6" w:rsidRDefault="00016F14" w:rsidP="0063237B">
      <w:pPr>
        <w:pStyle w:val="StandardWeb"/>
        <w:numPr>
          <w:ilvl w:val="0"/>
          <w:numId w:val="15"/>
        </w:numPr>
        <w:ind w:left="1985" w:right="1700" w:hanging="284"/>
        <w:rPr>
          <w:rFonts w:ascii="Calibri" w:hAnsi="Calibri"/>
        </w:rPr>
      </w:pPr>
      <w:r w:rsidRPr="0063237B">
        <w:rPr>
          <w:rFonts w:ascii="Corporate A" w:eastAsiaTheme="minorHAnsi" w:hAnsi="Corporate A" w:cstheme="minorBidi"/>
          <w:b/>
          <w:color w:val="003566" w:themeColor="text2"/>
          <w:sz w:val="22"/>
          <w:szCs w:val="22"/>
        </w:rPr>
        <w:t xml:space="preserve">CPT: Cockpit </w:t>
      </w:r>
      <w:proofErr w:type="spellStart"/>
      <w:r w:rsidRPr="0063237B">
        <w:rPr>
          <w:rFonts w:ascii="Corporate A" w:eastAsiaTheme="minorHAnsi" w:hAnsi="Corporate A" w:cstheme="minorBidi"/>
          <w:b/>
          <w:color w:val="003566" w:themeColor="text2"/>
          <w:sz w:val="22"/>
          <w:szCs w:val="22"/>
        </w:rPr>
        <w:t>Procedure</w:t>
      </w:r>
      <w:proofErr w:type="spellEnd"/>
      <w:r w:rsidRPr="0063237B">
        <w:rPr>
          <w:rFonts w:ascii="Corporate A" w:eastAsiaTheme="minorHAnsi" w:hAnsi="Corporate A" w:cstheme="minorBidi"/>
          <w:b/>
          <w:color w:val="003566" w:themeColor="text2"/>
          <w:sz w:val="22"/>
          <w:szCs w:val="22"/>
        </w:rPr>
        <w:t xml:space="preserve"> Trainer</w:t>
      </w:r>
      <w:r w:rsidRPr="00F402D6">
        <w:rPr>
          <w:rFonts w:ascii="Calibri" w:hAnsi="Calibri"/>
          <w:bCs/>
          <w:sz w:val="22"/>
          <w:szCs w:val="22"/>
        </w:rPr>
        <w:t xml:space="preserve"> = </w:t>
      </w:r>
      <w:r w:rsidRPr="005E4D14">
        <w:rPr>
          <w:rFonts w:ascii="Corporate A Light" w:hAnsi="Corporate A Light"/>
          <w:bCs/>
          <w:sz w:val="22"/>
          <w:szCs w:val="22"/>
        </w:rPr>
        <w:t>Gerät zum Üben von Cockpitverfahren</w:t>
      </w:r>
    </w:p>
    <w:p w:rsidR="00016F14" w:rsidRPr="005E4D14" w:rsidRDefault="00016F14" w:rsidP="0063237B">
      <w:pPr>
        <w:pStyle w:val="StandardWeb"/>
        <w:numPr>
          <w:ilvl w:val="0"/>
          <w:numId w:val="15"/>
        </w:numPr>
        <w:ind w:left="1985" w:right="1700" w:hanging="284"/>
        <w:rPr>
          <w:rFonts w:ascii="Corporate A Light" w:hAnsi="Corporate A Light"/>
          <w:bCs/>
          <w:sz w:val="22"/>
          <w:szCs w:val="22"/>
        </w:rPr>
      </w:pPr>
      <w:r w:rsidRPr="0063237B">
        <w:rPr>
          <w:rFonts w:ascii="Corporate A" w:eastAsiaTheme="minorHAnsi" w:hAnsi="Corporate A" w:cstheme="minorBidi"/>
          <w:b/>
          <w:color w:val="003566" w:themeColor="text2"/>
          <w:sz w:val="22"/>
          <w:szCs w:val="22"/>
        </w:rPr>
        <w:t xml:space="preserve">DLR: Deutsches Forschungszentrum </w:t>
      </w:r>
      <w:proofErr w:type="spellStart"/>
      <w:r w:rsidRPr="0063237B">
        <w:rPr>
          <w:rFonts w:ascii="Corporate A" w:eastAsiaTheme="minorHAnsi" w:hAnsi="Corporate A" w:cstheme="minorBidi"/>
          <w:b/>
          <w:color w:val="003566" w:themeColor="text2"/>
          <w:sz w:val="22"/>
          <w:szCs w:val="22"/>
        </w:rPr>
        <w:t>fu</w:t>
      </w:r>
      <w:r w:rsidRPr="0063237B">
        <w:rPr>
          <w:rFonts w:ascii="Times New Roman" w:eastAsiaTheme="minorHAnsi" w:hAnsi="Times New Roman"/>
          <w:b/>
          <w:color w:val="003566" w:themeColor="text2"/>
          <w:sz w:val="22"/>
          <w:szCs w:val="22"/>
        </w:rPr>
        <w:t>̈</w:t>
      </w:r>
      <w:r w:rsidRPr="0063237B">
        <w:rPr>
          <w:rFonts w:ascii="Corporate A" w:eastAsiaTheme="minorHAnsi" w:hAnsi="Corporate A" w:cstheme="minorBidi"/>
          <w:b/>
          <w:color w:val="003566" w:themeColor="text2"/>
          <w:sz w:val="22"/>
          <w:szCs w:val="22"/>
        </w:rPr>
        <w:t>r</w:t>
      </w:r>
      <w:proofErr w:type="spellEnd"/>
      <w:r w:rsidRPr="0063237B">
        <w:rPr>
          <w:rFonts w:ascii="Corporate A" w:eastAsiaTheme="minorHAnsi" w:hAnsi="Corporate A" w:cstheme="minorBidi"/>
          <w:b/>
          <w:color w:val="003566" w:themeColor="text2"/>
          <w:sz w:val="22"/>
          <w:szCs w:val="22"/>
        </w:rPr>
        <w:t xml:space="preserve"> Luft- und Raumfahrt</w:t>
      </w:r>
      <w:r w:rsidRPr="006111F2">
        <w:rPr>
          <w:rFonts w:ascii="Calibri" w:hAnsi="Calibri"/>
          <w:sz w:val="22"/>
          <w:szCs w:val="22"/>
        </w:rPr>
        <w:t xml:space="preserve"> = </w:t>
      </w:r>
      <w:r w:rsidRPr="005E4D14">
        <w:rPr>
          <w:rFonts w:ascii="Corporate A Light" w:hAnsi="Corporate A Light"/>
          <w:bCs/>
          <w:sz w:val="22"/>
          <w:szCs w:val="22"/>
        </w:rPr>
        <w:t>Nationales Forschungsinstitut der BRD</w:t>
      </w:r>
    </w:p>
    <w:p w:rsidR="00016F14" w:rsidRPr="00F402D6" w:rsidRDefault="00016F14" w:rsidP="0063237B">
      <w:pPr>
        <w:pStyle w:val="StandardWeb"/>
        <w:numPr>
          <w:ilvl w:val="0"/>
          <w:numId w:val="15"/>
        </w:numPr>
        <w:ind w:left="1985" w:right="1700" w:hanging="284"/>
        <w:rPr>
          <w:rFonts w:ascii="Calibri" w:hAnsi="Calibri"/>
        </w:rPr>
      </w:pPr>
      <w:r w:rsidRPr="0063237B">
        <w:rPr>
          <w:rFonts w:ascii="Corporate A" w:eastAsiaTheme="minorHAnsi" w:hAnsi="Corporate A" w:cstheme="minorBidi"/>
          <w:b/>
          <w:color w:val="003566" w:themeColor="text2"/>
          <w:sz w:val="22"/>
          <w:szCs w:val="22"/>
        </w:rPr>
        <w:t>DLR-Test</w:t>
      </w:r>
      <w:r w:rsidRPr="00F402D6">
        <w:rPr>
          <w:rFonts w:ascii="Calibri" w:hAnsi="Calibri"/>
          <w:b/>
          <w:bCs/>
          <w:sz w:val="22"/>
          <w:szCs w:val="22"/>
        </w:rPr>
        <w:t xml:space="preserve"> </w:t>
      </w:r>
      <w:r w:rsidRPr="00F402D6">
        <w:rPr>
          <w:rFonts w:ascii="Calibri" w:hAnsi="Calibri"/>
          <w:sz w:val="22"/>
          <w:szCs w:val="22"/>
        </w:rPr>
        <w:t xml:space="preserve">= </w:t>
      </w:r>
      <w:r w:rsidRPr="005E4D14">
        <w:rPr>
          <w:rFonts w:ascii="Corporate A Light" w:hAnsi="Corporate A Light"/>
          <w:bCs/>
          <w:sz w:val="22"/>
          <w:szCs w:val="22"/>
        </w:rPr>
        <w:t>Eignungstest für Piloten und Fluglotsen</w:t>
      </w:r>
    </w:p>
    <w:p w:rsidR="00016F14" w:rsidRPr="00F402D6" w:rsidRDefault="00016F14" w:rsidP="0063237B">
      <w:pPr>
        <w:pStyle w:val="StandardWeb"/>
        <w:numPr>
          <w:ilvl w:val="0"/>
          <w:numId w:val="15"/>
        </w:numPr>
        <w:ind w:left="1985" w:right="1700" w:hanging="284"/>
        <w:rPr>
          <w:rFonts w:ascii="Calibri" w:hAnsi="Calibri"/>
        </w:rPr>
      </w:pPr>
      <w:r w:rsidRPr="0063237B">
        <w:rPr>
          <w:rFonts w:ascii="Corporate A" w:eastAsiaTheme="minorHAnsi" w:hAnsi="Corporate A" w:cstheme="minorBidi"/>
          <w:b/>
          <w:color w:val="003566" w:themeColor="text2"/>
          <w:sz w:val="22"/>
          <w:szCs w:val="22"/>
        </w:rPr>
        <w:t xml:space="preserve">EASA: European Aviation </w:t>
      </w:r>
      <w:proofErr w:type="spellStart"/>
      <w:r w:rsidRPr="0063237B">
        <w:rPr>
          <w:rFonts w:ascii="Corporate A" w:eastAsiaTheme="minorHAnsi" w:hAnsi="Corporate A" w:cstheme="minorBidi"/>
          <w:b/>
          <w:color w:val="003566" w:themeColor="text2"/>
          <w:sz w:val="22"/>
          <w:szCs w:val="22"/>
        </w:rPr>
        <w:t>Safety</w:t>
      </w:r>
      <w:proofErr w:type="spellEnd"/>
      <w:r w:rsidRPr="0063237B">
        <w:rPr>
          <w:rFonts w:ascii="Corporate A" w:eastAsiaTheme="minorHAnsi" w:hAnsi="Corporate A" w:cstheme="minorBidi"/>
          <w:b/>
          <w:color w:val="003566" w:themeColor="text2"/>
          <w:sz w:val="22"/>
          <w:szCs w:val="22"/>
        </w:rPr>
        <w:t xml:space="preserve"> Agency</w:t>
      </w:r>
      <w:r>
        <w:rPr>
          <w:rFonts w:ascii="Calibri" w:hAnsi="Calibri"/>
          <w:sz w:val="22"/>
          <w:szCs w:val="22"/>
        </w:rPr>
        <w:t xml:space="preserve"> =</w:t>
      </w:r>
      <w:r w:rsidRPr="00F402D6">
        <w:rPr>
          <w:rFonts w:ascii="Calibri" w:hAnsi="Calibri"/>
          <w:sz w:val="22"/>
          <w:szCs w:val="22"/>
        </w:rPr>
        <w:t xml:space="preserve"> </w:t>
      </w:r>
      <w:proofErr w:type="spellStart"/>
      <w:r w:rsidRPr="005E4D14">
        <w:rPr>
          <w:rFonts w:ascii="Corporate A Light" w:hAnsi="Corporate A Light"/>
          <w:bCs/>
          <w:sz w:val="22"/>
          <w:szCs w:val="22"/>
        </w:rPr>
        <w:t>Europa</w:t>
      </w:r>
      <w:r w:rsidRPr="005E4D14">
        <w:rPr>
          <w:rFonts w:ascii="Times New Roman" w:hAnsi="Times New Roman"/>
          <w:bCs/>
          <w:sz w:val="22"/>
          <w:szCs w:val="22"/>
        </w:rPr>
        <w:t>̈</w:t>
      </w:r>
      <w:r w:rsidRPr="005E4D14">
        <w:rPr>
          <w:rFonts w:ascii="Corporate A Light" w:hAnsi="Corporate A Light"/>
          <w:bCs/>
          <w:sz w:val="22"/>
          <w:szCs w:val="22"/>
        </w:rPr>
        <w:t>ische</w:t>
      </w:r>
      <w:proofErr w:type="spellEnd"/>
      <w:r w:rsidRPr="005E4D14">
        <w:rPr>
          <w:rFonts w:ascii="Corporate A Light" w:hAnsi="Corporate A Light"/>
          <w:bCs/>
          <w:sz w:val="22"/>
          <w:szCs w:val="22"/>
        </w:rPr>
        <w:t xml:space="preserve"> Agentur </w:t>
      </w:r>
      <w:proofErr w:type="spellStart"/>
      <w:r w:rsidRPr="005E4D14">
        <w:rPr>
          <w:rFonts w:ascii="Corporate A Light" w:hAnsi="Corporate A Light"/>
          <w:bCs/>
          <w:sz w:val="22"/>
          <w:szCs w:val="22"/>
        </w:rPr>
        <w:t>fu</w:t>
      </w:r>
      <w:r w:rsidRPr="005E4D14">
        <w:rPr>
          <w:rFonts w:ascii="Times New Roman" w:hAnsi="Times New Roman"/>
          <w:bCs/>
          <w:sz w:val="22"/>
          <w:szCs w:val="22"/>
        </w:rPr>
        <w:t>̈</w:t>
      </w:r>
      <w:r w:rsidRPr="005E4D14">
        <w:rPr>
          <w:rFonts w:ascii="Corporate A Light" w:hAnsi="Corporate A Light"/>
          <w:bCs/>
          <w:sz w:val="22"/>
          <w:szCs w:val="22"/>
        </w:rPr>
        <w:t>r</w:t>
      </w:r>
      <w:proofErr w:type="spellEnd"/>
      <w:r w:rsidRPr="005E4D14">
        <w:rPr>
          <w:rFonts w:ascii="Corporate A Light" w:hAnsi="Corporate A Light"/>
          <w:bCs/>
          <w:sz w:val="22"/>
          <w:szCs w:val="22"/>
        </w:rPr>
        <w:t xml:space="preserve"> Flugsicherheit</w:t>
      </w:r>
      <w:r w:rsidRPr="00F402D6">
        <w:rPr>
          <w:rFonts w:ascii="Calibri" w:hAnsi="Calibri"/>
          <w:color w:val="0000FF"/>
          <w:sz w:val="22"/>
          <w:szCs w:val="22"/>
        </w:rPr>
        <w:t xml:space="preserve"> </w:t>
      </w:r>
    </w:p>
    <w:p w:rsidR="00016F14" w:rsidRPr="006111F2" w:rsidRDefault="00016F14" w:rsidP="0063237B">
      <w:pPr>
        <w:pStyle w:val="StandardWeb"/>
        <w:numPr>
          <w:ilvl w:val="0"/>
          <w:numId w:val="15"/>
        </w:numPr>
        <w:ind w:left="1985" w:right="1700" w:hanging="284"/>
        <w:rPr>
          <w:rFonts w:ascii="Calibri" w:hAnsi="Calibri"/>
          <w:lang w:val="en-US"/>
        </w:rPr>
      </w:pPr>
      <w:r w:rsidRPr="0063237B">
        <w:rPr>
          <w:rFonts w:ascii="Corporate A" w:eastAsiaTheme="minorHAnsi" w:hAnsi="Corporate A" w:cstheme="minorBidi"/>
          <w:b/>
          <w:color w:val="003566" w:themeColor="text2"/>
          <w:sz w:val="22"/>
          <w:szCs w:val="22"/>
        </w:rPr>
        <w:t>FFS: Full Flight Simulator</w:t>
      </w:r>
      <w:r w:rsidRPr="006111F2">
        <w:rPr>
          <w:rFonts w:ascii="Calibri" w:hAnsi="Calibri"/>
          <w:b/>
          <w:bCs/>
          <w:sz w:val="22"/>
          <w:szCs w:val="22"/>
          <w:lang w:val="en-US"/>
        </w:rPr>
        <w:t xml:space="preserve"> </w:t>
      </w:r>
      <w:r w:rsidRPr="006111F2">
        <w:rPr>
          <w:rFonts w:ascii="Calibri" w:hAnsi="Calibri"/>
          <w:sz w:val="22"/>
          <w:szCs w:val="22"/>
          <w:lang w:val="en-US"/>
        </w:rPr>
        <w:t xml:space="preserve">= </w:t>
      </w:r>
      <w:proofErr w:type="spellStart"/>
      <w:r w:rsidRPr="005E4D14">
        <w:rPr>
          <w:rFonts w:ascii="Corporate A Light" w:hAnsi="Corporate A Light"/>
          <w:bCs/>
          <w:sz w:val="22"/>
          <w:szCs w:val="22"/>
        </w:rPr>
        <w:t>Flugsimulator</w:t>
      </w:r>
      <w:proofErr w:type="spellEnd"/>
      <w:r w:rsidRPr="005E4D14">
        <w:rPr>
          <w:rFonts w:ascii="Corporate A Light" w:hAnsi="Corporate A Light"/>
          <w:bCs/>
          <w:sz w:val="22"/>
          <w:szCs w:val="22"/>
        </w:rPr>
        <w:t xml:space="preserve"> </w:t>
      </w:r>
      <w:proofErr w:type="spellStart"/>
      <w:r w:rsidRPr="005E4D14">
        <w:rPr>
          <w:rFonts w:ascii="Corporate A Light" w:hAnsi="Corporate A Light"/>
          <w:bCs/>
          <w:sz w:val="22"/>
          <w:szCs w:val="22"/>
        </w:rPr>
        <w:t>inkl</w:t>
      </w:r>
      <w:proofErr w:type="spellEnd"/>
      <w:r w:rsidRPr="005E4D14">
        <w:rPr>
          <w:rFonts w:ascii="Corporate A Light" w:hAnsi="Corporate A Light"/>
          <w:bCs/>
          <w:sz w:val="22"/>
          <w:szCs w:val="22"/>
        </w:rPr>
        <w:t xml:space="preserve">. </w:t>
      </w:r>
      <w:proofErr w:type="spellStart"/>
      <w:r w:rsidRPr="005E4D14">
        <w:rPr>
          <w:rFonts w:ascii="Corporate A Light" w:hAnsi="Corporate A Light"/>
          <w:bCs/>
          <w:sz w:val="22"/>
          <w:szCs w:val="22"/>
        </w:rPr>
        <w:t>Bewegungssimulations</w:t>
      </w:r>
      <w:proofErr w:type="spellEnd"/>
    </w:p>
    <w:p w:rsidR="00016F14" w:rsidRPr="005E4D14" w:rsidRDefault="00016F14" w:rsidP="0063237B">
      <w:pPr>
        <w:pStyle w:val="StandardWeb"/>
        <w:numPr>
          <w:ilvl w:val="0"/>
          <w:numId w:val="15"/>
        </w:numPr>
        <w:ind w:left="1985" w:right="1700" w:hanging="284"/>
        <w:rPr>
          <w:rFonts w:ascii="Corporate A Light" w:hAnsi="Corporate A Light"/>
          <w:bCs/>
          <w:sz w:val="22"/>
          <w:szCs w:val="22"/>
        </w:rPr>
      </w:pPr>
      <w:r w:rsidRPr="0063237B">
        <w:rPr>
          <w:rFonts w:ascii="Corporate A" w:eastAsiaTheme="minorHAnsi" w:hAnsi="Corporate A" w:cstheme="minorBidi"/>
          <w:b/>
          <w:color w:val="003566" w:themeColor="text2"/>
          <w:sz w:val="22"/>
          <w:szCs w:val="22"/>
        </w:rPr>
        <w:t xml:space="preserve">FNPTII:  Flight </w:t>
      </w:r>
      <w:proofErr w:type="spellStart"/>
      <w:r w:rsidRPr="0063237B">
        <w:rPr>
          <w:rFonts w:ascii="Corporate A" w:eastAsiaTheme="minorHAnsi" w:hAnsi="Corporate A" w:cstheme="minorBidi"/>
          <w:b/>
          <w:color w:val="003566" w:themeColor="text2"/>
          <w:sz w:val="22"/>
          <w:szCs w:val="22"/>
        </w:rPr>
        <w:t>and</w:t>
      </w:r>
      <w:proofErr w:type="spellEnd"/>
      <w:r w:rsidRPr="0063237B">
        <w:rPr>
          <w:rFonts w:ascii="Corporate A" w:eastAsiaTheme="minorHAnsi" w:hAnsi="Corporate A" w:cstheme="minorBidi"/>
          <w:b/>
          <w:color w:val="003566" w:themeColor="text2"/>
          <w:sz w:val="22"/>
          <w:szCs w:val="22"/>
        </w:rPr>
        <w:t xml:space="preserve"> Navigation </w:t>
      </w:r>
      <w:proofErr w:type="spellStart"/>
      <w:r w:rsidRPr="0063237B">
        <w:rPr>
          <w:rFonts w:ascii="Corporate A" w:eastAsiaTheme="minorHAnsi" w:hAnsi="Corporate A" w:cstheme="minorBidi"/>
          <w:b/>
          <w:color w:val="003566" w:themeColor="text2"/>
          <w:sz w:val="22"/>
          <w:szCs w:val="22"/>
        </w:rPr>
        <w:t>Procedures</w:t>
      </w:r>
      <w:proofErr w:type="spellEnd"/>
      <w:r w:rsidRPr="0063237B">
        <w:rPr>
          <w:rFonts w:ascii="Corporate A" w:eastAsiaTheme="minorHAnsi" w:hAnsi="Corporate A" w:cstheme="minorBidi"/>
          <w:b/>
          <w:color w:val="003566" w:themeColor="text2"/>
          <w:sz w:val="22"/>
          <w:szCs w:val="22"/>
        </w:rPr>
        <w:t xml:space="preserve"> Trainer</w:t>
      </w:r>
      <w:r w:rsidRPr="006111F2">
        <w:rPr>
          <w:rFonts w:ascii="Calibri" w:hAnsi="Calibri"/>
          <w:b/>
          <w:sz w:val="22"/>
          <w:szCs w:val="22"/>
        </w:rPr>
        <w:t xml:space="preserve"> </w:t>
      </w:r>
      <w:r w:rsidRPr="006111F2">
        <w:rPr>
          <w:rFonts w:ascii="Calibri" w:hAnsi="Calibri"/>
          <w:sz w:val="22"/>
          <w:szCs w:val="22"/>
        </w:rPr>
        <w:t xml:space="preserve">= </w:t>
      </w:r>
      <w:r w:rsidR="005E4D14">
        <w:rPr>
          <w:rFonts w:ascii="Corporate A Light" w:hAnsi="Corporate A Light"/>
          <w:bCs/>
          <w:sz w:val="22"/>
          <w:szCs w:val="22"/>
        </w:rPr>
        <w:t>Verfahrensübungsgerät</w:t>
      </w:r>
      <w:r w:rsidRPr="005E4D14">
        <w:rPr>
          <w:rFonts w:ascii="Corporate A Light" w:hAnsi="Corporate A Light"/>
          <w:bCs/>
          <w:sz w:val="22"/>
          <w:szCs w:val="22"/>
        </w:rPr>
        <w:t xml:space="preserve"> ohne Bewegung</w:t>
      </w:r>
    </w:p>
    <w:p w:rsidR="00016F14" w:rsidRPr="005E4D14" w:rsidRDefault="00016F14" w:rsidP="0063237B">
      <w:pPr>
        <w:pStyle w:val="StandardWeb"/>
        <w:numPr>
          <w:ilvl w:val="0"/>
          <w:numId w:val="15"/>
        </w:numPr>
        <w:ind w:left="1985" w:right="1700" w:hanging="284"/>
        <w:rPr>
          <w:rFonts w:ascii="Corporate A Light" w:hAnsi="Corporate A Light"/>
          <w:bCs/>
          <w:sz w:val="22"/>
          <w:szCs w:val="22"/>
        </w:rPr>
      </w:pPr>
      <w:r w:rsidRPr="0063237B">
        <w:rPr>
          <w:rFonts w:ascii="Corporate A" w:eastAsiaTheme="minorHAnsi" w:hAnsi="Corporate A" w:cstheme="minorBidi"/>
          <w:b/>
          <w:color w:val="003566" w:themeColor="text2"/>
          <w:sz w:val="22"/>
          <w:szCs w:val="22"/>
        </w:rPr>
        <w:t>FQ = Firmenqualifikation</w:t>
      </w:r>
      <w:r>
        <w:rPr>
          <w:rFonts w:ascii="Calibri" w:hAnsi="Calibri"/>
          <w:b/>
          <w:bCs/>
          <w:sz w:val="22"/>
          <w:szCs w:val="22"/>
        </w:rPr>
        <w:t xml:space="preserve"> </w:t>
      </w:r>
      <w:r w:rsidRPr="006111F2">
        <w:rPr>
          <w:rFonts w:ascii="Calibri" w:hAnsi="Calibri"/>
          <w:bCs/>
          <w:sz w:val="22"/>
          <w:szCs w:val="22"/>
        </w:rPr>
        <w:t xml:space="preserve">= </w:t>
      </w:r>
      <w:r w:rsidRPr="005E4D14">
        <w:rPr>
          <w:rFonts w:ascii="Corporate A Light" w:hAnsi="Corporate A Light"/>
          <w:bCs/>
          <w:sz w:val="22"/>
          <w:szCs w:val="22"/>
        </w:rPr>
        <w:t xml:space="preserve">Auswahltest für Tauglichkeit bei spezieller Airline </w:t>
      </w:r>
    </w:p>
    <w:p w:rsidR="00016F14" w:rsidRPr="005E4D14" w:rsidRDefault="00016F14" w:rsidP="0063237B">
      <w:pPr>
        <w:pStyle w:val="StandardWeb"/>
        <w:numPr>
          <w:ilvl w:val="0"/>
          <w:numId w:val="15"/>
        </w:numPr>
        <w:ind w:left="1985" w:right="1700" w:hanging="284"/>
        <w:rPr>
          <w:rFonts w:ascii="Corporate A Light" w:hAnsi="Corporate A Light"/>
          <w:bCs/>
          <w:sz w:val="22"/>
          <w:szCs w:val="22"/>
        </w:rPr>
      </w:pPr>
      <w:r w:rsidRPr="0063237B">
        <w:rPr>
          <w:rFonts w:ascii="Corporate A" w:eastAsiaTheme="minorHAnsi" w:hAnsi="Corporate A" w:cstheme="minorBidi"/>
          <w:b/>
          <w:color w:val="003566" w:themeColor="text2"/>
          <w:sz w:val="22"/>
          <w:szCs w:val="22"/>
        </w:rPr>
        <w:t xml:space="preserve">FTO: Flying Training </w:t>
      </w:r>
      <w:proofErr w:type="spellStart"/>
      <w:r w:rsidRPr="0063237B">
        <w:rPr>
          <w:rFonts w:ascii="Corporate A" w:eastAsiaTheme="minorHAnsi" w:hAnsi="Corporate A" w:cstheme="minorBidi"/>
          <w:b/>
          <w:color w:val="003566" w:themeColor="text2"/>
          <w:sz w:val="22"/>
          <w:szCs w:val="22"/>
        </w:rPr>
        <w:t>Organisation</w:t>
      </w:r>
      <w:proofErr w:type="spellEnd"/>
      <w:r w:rsidRPr="006111F2">
        <w:rPr>
          <w:rFonts w:ascii="Calibri" w:hAnsi="Calibri"/>
          <w:sz w:val="22"/>
          <w:szCs w:val="22"/>
          <w:lang w:val="en-US"/>
        </w:rPr>
        <w:t xml:space="preserve"> = </w:t>
      </w:r>
      <w:proofErr w:type="spellStart"/>
      <w:r w:rsidRPr="005E4D14">
        <w:rPr>
          <w:rFonts w:ascii="Corporate A Light" w:hAnsi="Corporate A Light"/>
          <w:bCs/>
          <w:sz w:val="22"/>
          <w:szCs w:val="22"/>
        </w:rPr>
        <w:t>Flugschule</w:t>
      </w:r>
      <w:proofErr w:type="spellEnd"/>
      <w:r w:rsidRPr="005E4D14">
        <w:rPr>
          <w:rFonts w:ascii="Corporate A Light" w:hAnsi="Corporate A Light"/>
          <w:bCs/>
          <w:sz w:val="22"/>
          <w:szCs w:val="22"/>
        </w:rPr>
        <w:t xml:space="preserve"> (</w:t>
      </w:r>
      <w:proofErr w:type="spellStart"/>
      <w:r w:rsidRPr="005E4D14">
        <w:rPr>
          <w:rFonts w:ascii="Corporate A Light" w:hAnsi="Corporate A Light"/>
          <w:bCs/>
          <w:sz w:val="22"/>
          <w:szCs w:val="22"/>
        </w:rPr>
        <w:t>gemäß</w:t>
      </w:r>
      <w:proofErr w:type="spellEnd"/>
      <w:r w:rsidRPr="005E4D14">
        <w:rPr>
          <w:rFonts w:ascii="Corporate A Light" w:hAnsi="Corporate A Light"/>
          <w:bCs/>
          <w:sz w:val="22"/>
          <w:szCs w:val="22"/>
        </w:rPr>
        <w:t xml:space="preserve"> JAR FCL)</w:t>
      </w:r>
    </w:p>
    <w:p w:rsidR="00016F14" w:rsidRPr="00F402D6" w:rsidRDefault="00016F14" w:rsidP="0063237B">
      <w:pPr>
        <w:pStyle w:val="StandardWeb"/>
        <w:numPr>
          <w:ilvl w:val="0"/>
          <w:numId w:val="15"/>
        </w:numPr>
        <w:ind w:left="1985" w:right="1700" w:hanging="284"/>
        <w:rPr>
          <w:rFonts w:ascii="Calibri" w:hAnsi="Calibri"/>
        </w:rPr>
      </w:pPr>
      <w:r w:rsidRPr="0063237B">
        <w:rPr>
          <w:rFonts w:ascii="Corporate A" w:eastAsiaTheme="minorHAnsi" w:hAnsi="Corporate A" w:cstheme="minorBidi"/>
          <w:b/>
          <w:color w:val="003566" w:themeColor="text2"/>
          <w:sz w:val="22"/>
          <w:szCs w:val="22"/>
        </w:rPr>
        <w:t>General Aviation</w:t>
      </w:r>
      <w:r w:rsidRPr="00F402D6">
        <w:rPr>
          <w:rFonts w:ascii="Calibri" w:hAnsi="Calibri"/>
          <w:b/>
          <w:bCs/>
          <w:sz w:val="22"/>
          <w:szCs w:val="22"/>
        </w:rPr>
        <w:t xml:space="preserve"> </w:t>
      </w:r>
      <w:r>
        <w:rPr>
          <w:rFonts w:ascii="Calibri" w:hAnsi="Calibri"/>
          <w:sz w:val="22"/>
          <w:szCs w:val="22"/>
        </w:rPr>
        <w:t xml:space="preserve">= </w:t>
      </w:r>
      <w:r w:rsidRPr="005E4D14">
        <w:rPr>
          <w:rFonts w:ascii="Corporate A Light" w:hAnsi="Corporate A Light"/>
          <w:bCs/>
          <w:sz w:val="22"/>
          <w:szCs w:val="22"/>
        </w:rPr>
        <w:t>Luftfahrt außer Linien- und Charterverkehr</w:t>
      </w:r>
    </w:p>
    <w:p w:rsidR="00016F14" w:rsidRPr="00F402D6" w:rsidRDefault="00016F14" w:rsidP="0063237B">
      <w:pPr>
        <w:pStyle w:val="StandardWeb"/>
        <w:numPr>
          <w:ilvl w:val="0"/>
          <w:numId w:val="15"/>
        </w:numPr>
        <w:ind w:left="1985" w:right="1700" w:hanging="284"/>
        <w:rPr>
          <w:rFonts w:ascii="Calibri" w:hAnsi="Calibri"/>
        </w:rPr>
      </w:pPr>
      <w:r w:rsidRPr="0063237B">
        <w:rPr>
          <w:rFonts w:ascii="Corporate A" w:eastAsiaTheme="minorHAnsi" w:hAnsi="Corporate A" w:cstheme="minorBidi"/>
          <w:b/>
          <w:color w:val="003566" w:themeColor="text2"/>
          <w:sz w:val="22"/>
          <w:szCs w:val="22"/>
        </w:rPr>
        <w:t>IR: Instrument Rating</w:t>
      </w:r>
      <w:r w:rsidRPr="00F402D6">
        <w:rPr>
          <w:rFonts w:ascii="Calibri" w:hAnsi="Calibri"/>
          <w:b/>
          <w:bCs/>
          <w:sz w:val="22"/>
          <w:szCs w:val="22"/>
        </w:rPr>
        <w:t xml:space="preserve"> </w:t>
      </w:r>
      <w:r w:rsidRPr="00F402D6">
        <w:rPr>
          <w:rFonts w:ascii="Calibri" w:hAnsi="Calibri"/>
          <w:sz w:val="22"/>
          <w:szCs w:val="22"/>
        </w:rPr>
        <w:t xml:space="preserve">= </w:t>
      </w:r>
      <w:r w:rsidRPr="005E4D14">
        <w:rPr>
          <w:rFonts w:ascii="Corporate A Light" w:hAnsi="Corporate A Light"/>
          <w:bCs/>
          <w:sz w:val="22"/>
          <w:szCs w:val="22"/>
        </w:rPr>
        <w:t>Instrumentenflugberechtigung, nicht nur nach Sicht</w:t>
      </w:r>
    </w:p>
    <w:p w:rsidR="00016F14" w:rsidRPr="00F402D6" w:rsidRDefault="00016F14" w:rsidP="0063237B">
      <w:pPr>
        <w:pStyle w:val="StandardWeb"/>
        <w:numPr>
          <w:ilvl w:val="0"/>
          <w:numId w:val="15"/>
        </w:numPr>
        <w:ind w:left="1985" w:right="1700" w:hanging="284"/>
        <w:rPr>
          <w:rFonts w:ascii="Calibri" w:hAnsi="Calibri"/>
        </w:rPr>
      </w:pPr>
      <w:r w:rsidRPr="0063237B">
        <w:rPr>
          <w:rFonts w:ascii="Corporate A" w:eastAsiaTheme="minorHAnsi" w:hAnsi="Corporate A" w:cstheme="minorBidi"/>
          <w:b/>
          <w:color w:val="003566" w:themeColor="text2"/>
          <w:sz w:val="22"/>
          <w:szCs w:val="22"/>
        </w:rPr>
        <w:t xml:space="preserve">JAA:  Joint Aviation </w:t>
      </w:r>
      <w:proofErr w:type="spellStart"/>
      <w:r w:rsidRPr="0063237B">
        <w:rPr>
          <w:rFonts w:ascii="Corporate A" w:eastAsiaTheme="minorHAnsi" w:hAnsi="Corporate A" w:cstheme="minorBidi"/>
          <w:b/>
          <w:color w:val="003566" w:themeColor="text2"/>
          <w:sz w:val="22"/>
          <w:szCs w:val="22"/>
        </w:rPr>
        <w:t>Authorities</w:t>
      </w:r>
      <w:proofErr w:type="spellEnd"/>
      <w:r w:rsidRPr="00F402D6">
        <w:rPr>
          <w:rFonts w:ascii="Calibri" w:hAnsi="Calibri"/>
          <w:b/>
          <w:sz w:val="22"/>
          <w:szCs w:val="22"/>
        </w:rPr>
        <w:t xml:space="preserve"> = </w:t>
      </w:r>
      <w:r w:rsidRPr="005E4D14">
        <w:rPr>
          <w:rFonts w:ascii="Corporate A Light" w:hAnsi="Corporate A Light"/>
          <w:bCs/>
          <w:sz w:val="22"/>
          <w:szCs w:val="22"/>
        </w:rPr>
        <w:t>Zusammenschluss von 34 europäischen Luftfahrbehörden</w:t>
      </w:r>
    </w:p>
    <w:p w:rsidR="00016F14" w:rsidRPr="00F402D6" w:rsidRDefault="00016F14" w:rsidP="0063237B">
      <w:pPr>
        <w:pStyle w:val="StandardWeb"/>
        <w:numPr>
          <w:ilvl w:val="0"/>
          <w:numId w:val="15"/>
        </w:numPr>
        <w:ind w:left="1985" w:right="1700" w:hanging="284"/>
        <w:rPr>
          <w:rFonts w:ascii="Calibri" w:hAnsi="Calibri"/>
        </w:rPr>
      </w:pPr>
      <w:r w:rsidRPr="0063237B">
        <w:rPr>
          <w:rFonts w:ascii="Corporate A" w:eastAsiaTheme="minorHAnsi" w:hAnsi="Corporate A" w:cstheme="minorBidi"/>
          <w:b/>
          <w:color w:val="003566" w:themeColor="text2"/>
          <w:sz w:val="22"/>
          <w:szCs w:val="22"/>
        </w:rPr>
        <w:t>LBA: Luftfahrt-Bundesamt</w:t>
      </w:r>
      <w:r w:rsidRPr="00F402D6">
        <w:rPr>
          <w:rFonts w:ascii="Calibri" w:hAnsi="Calibri"/>
          <w:sz w:val="22"/>
          <w:szCs w:val="22"/>
        </w:rPr>
        <w:t xml:space="preserve"> = </w:t>
      </w:r>
      <w:r w:rsidRPr="005E4D14">
        <w:rPr>
          <w:rFonts w:ascii="Corporate A Light" w:hAnsi="Corporate A Light"/>
          <w:bCs/>
          <w:sz w:val="22"/>
          <w:szCs w:val="22"/>
        </w:rPr>
        <w:t xml:space="preserve">Nationale </w:t>
      </w:r>
      <w:proofErr w:type="spellStart"/>
      <w:r w:rsidRPr="005E4D14">
        <w:rPr>
          <w:rFonts w:ascii="Corporate A Light" w:hAnsi="Corporate A Light"/>
          <w:bCs/>
          <w:sz w:val="22"/>
          <w:szCs w:val="22"/>
        </w:rPr>
        <w:t>Luftfahrtbeho</w:t>
      </w:r>
      <w:r w:rsidRPr="005E4D14">
        <w:rPr>
          <w:rFonts w:ascii="Times New Roman" w:hAnsi="Times New Roman"/>
          <w:bCs/>
          <w:sz w:val="22"/>
          <w:szCs w:val="22"/>
        </w:rPr>
        <w:t>̈</w:t>
      </w:r>
      <w:r w:rsidRPr="005E4D14">
        <w:rPr>
          <w:rFonts w:ascii="Corporate A Light" w:hAnsi="Corporate A Light"/>
          <w:bCs/>
          <w:sz w:val="22"/>
          <w:szCs w:val="22"/>
        </w:rPr>
        <w:t>rde</w:t>
      </w:r>
      <w:proofErr w:type="spellEnd"/>
      <w:r w:rsidRPr="005E4D14">
        <w:rPr>
          <w:rFonts w:ascii="Corporate A Light" w:hAnsi="Corporate A Light"/>
          <w:bCs/>
          <w:sz w:val="22"/>
          <w:szCs w:val="22"/>
        </w:rPr>
        <w:t xml:space="preserve"> der BRD</w:t>
      </w:r>
    </w:p>
    <w:p w:rsidR="00016F14" w:rsidRPr="00F402D6" w:rsidRDefault="00016F14" w:rsidP="0063237B">
      <w:pPr>
        <w:pStyle w:val="StandardWeb"/>
        <w:numPr>
          <w:ilvl w:val="0"/>
          <w:numId w:val="15"/>
        </w:numPr>
        <w:ind w:left="1985" w:right="1700" w:hanging="284"/>
        <w:rPr>
          <w:rFonts w:ascii="Calibri" w:hAnsi="Calibri"/>
        </w:rPr>
      </w:pPr>
      <w:r w:rsidRPr="0063237B">
        <w:rPr>
          <w:rFonts w:ascii="Corporate A" w:eastAsiaTheme="minorHAnsi" w:hAnsi="Corporate A" w:cstheme="minorBidi"/>
          <w:b/>
          <w:color w:val="003566" w:themeColor="text2"/>
          <w:sz w:val="22"/>
          <w:szCs w:val="22"/>
        </w:rPr>
        <w:t xml:space="preserve">MCC: Multi Crew </w:t>
      </w:r>
      <w:proofErr w:type="spellStart"/>
      <w:r w:rsidRPr="0063237B">
        <w:rPr>
          <w:rFonts w:ascii="Corporate A" w:eastAsiaTheme="minorHAnsi" w:hAnsi="Corporate A" w:cstheme="minorBidi"/>
          <w:b/>
          <w:color w:val="003566" w:themeColor="text2"/>
          <w:sz w:val="22"/>
          <w:szCs w:val="22"/>
        </w:rPr>
        <w:t>Coordination</w:t>
      </w:r>
      <w:proofErr w:type="spellEnd"/>
      <w:r w:rsidRPr="00F402D6">
        <w:rPr>
          <w:rFonts w:ascii="Calibri" w:hAnsi="Calibri"/>
          <w:b/>
          <w:bCs/>
          <w:sz w:val="22"/>
          <w:szCs w:val="22"/>
        </w:rPr>
        <w:t xml:space="preserve"> </w:t>
      </w:r>
      <w:r w:rsidRPr="00F402D6">
        <w:rPr>
          <w:rFonts w:ascii="Calibri" w:hAnsi="Calibri"/>
          <w:sz w:val="22"/>
          <w:szCs w:val="22"/>
        </w:rPr>
        <w:t xml:space="preserve">= </w:t>
      </w:r>
      <w:r w:rsidRPr="005E4D14">
        <w:rPr>
          <w:rFonts w:ascii="Corporate A Light" w:hAnsi="Corporate A Light"/>
          <w:bCs/>
          <w:sz w:val="22"/>
          <w:szCs w:val="22"/>
        </w:rPr>
        <w:t xml:space="preserve">Lehrgang </w:t>
      </w:r>
      <w:proofErr w:type="spellStart"/>
      <w:r w:rsidRPr="005E4D14">
        <w:rPr>
          <w:rFonts w:ascii="Corporate A Light" w:hAnsi="Corporate A Light"/>
          <w:bCs/>
          <w:sz w:val="22"/>
          <w:szCs w:val="22"/>
        </w:rPr>
        <w:t>fu</w:t>
      </w:r>
      <w:r w:rsidRPr="005E4D14">
        <w:rPr>
          <w:rFonts w:ascii="Times New Roman" w:hAnsi="Times New Roman"/>
          <w:bCs/>
          <w:sz w:val="22"/>
          <w:szCs w:val="22"/>
        </w:rPr>
        <w:t>̈</w:t>
      </w:r>
      <w:r w:rsidRPr="005E4D14">
        <w:rPr>
          <w:rFonts w:ascii="Corporate A Light" w:hAnsi="Corporate A Light"/>
          <w:bCs/>
          <w:sz w:val="22"/>
          <w:szCs w:val="22"/>
        </w:rPr>
        <w:t>r</w:t>
      </w:r>
      <w:proofErr w:type="spellEnd"/>
      <w:r w:rsidRPr="005E4D14">
        <w:rPr>
          <w:rFonts w:ascii="Corporate A Light" w:hAnsi="Corporate A Light"/>
          <w:bCs/>
          <w:sz w:val="22"/>
          <w:szCs w:val="22"/>
        </w:rPr>
        <w:t xml:space="preserve"> die Zusammenarbeit der Flugbesatzung</w:t>
      </w:r>
    </w:p>
    <w:p w:rsidR="00016F14" w:rsidRPr="00F402D6" w:rsidRDefault="00016F14" w:rsidP="0063237B">
      <w:pPr>
        <w:pStyle w:val="StandardWeb"/>
        <w:numPr>
          <w:ilvl w:val="0"/>
          <w:numId w:val="15"/>
        </w:numPr>
        <w:ind w:left="1985" w:right="1700" w:hanging="284"/>
        <w:rPr>
          <w:rFonts w:ascii="Calibri" w:hAnsi="Calibri"/>
        </w:rPr>
      </w:pPr>
      <w:r w:rsidRPr="00F402D6">
        <w:rPr>
          <w:rFonts w:ascii="Calibri" w:hAnsi="Calibri"/>
          <w:b/>
          <w:bCs/>
          <w:sz w:val="22"/>
          <w:szCs w:val="22"/>
        </w:rPr>
        <w:t>MEP</w:t>
      </w:r>
      <w:r w:rsidRPr="00F402D6">
        <w:rPr>
          <w:rFonts w:ascii="Calibri" w:hAnsi="Calibri"/>
          <w:sz w:val="22"/>
          <w:szCs w:val="22"/>
        </w:rPr>
        <w:t xml:space="preserve">: </w:t>
      </w:r>
      <w:r w:rsidRPr="00F402D6">
        <w:rPr>
          <w:rFonts w:ascii="Calibri" w:hAnsi="Calibri"/>
          <w:b/>
          <w:sz w:val="22"/>
          <w:szCs w:val="22"/>
        </w:rPr>
        <w:t>Multi Engine Piston Aeroplane</w:t>
      </w:r>
      <w:r w:rsidRPr="00F402D6">
        <w:rPr>
          <w:rFonts w:ascii="Calibri" w:hAnsi="Calibri"/>
          <w:sz w:val="22"/>
          <w:szCs w:val="22"/>
        </w:rPr>
        <w:t xml:space="preserve"> = </w:t>
      </w:r>
      <w:r w:rsidRPr="005E4D14">
        <w:rPr>
          <w:rFonts w:ascii="Corporate A Light" w:hAnsi="Corporate A Light"/>
          <w:bCs/>
          <w:sz w:val="22"/>
          <w:szCs w:val="22"/>
        </w:rPr>
        <w:t xml:space="preserve">Klassenberechtigung </w:t>
      </w:r>
      <w:proofErr w:type="spellStart"/>
      <w:r w:rsidRPr="005E4D14">
        <w:rPr>
          <w:rFonts w:ascii="Corporate A Light" w:hAnsi="Corporate A Light"/>
          <w:bCs/>
          <w:sz w:val="22"/>
          <w:szCs w:val="22"/>
        </w:rPr>
        <w:t>fu</w:t>
      </w:r>
      <w:r w:rsidRPr="005E4D14">
        <w:rPr>
          <w:rFonts w:ascii="Times New Roman" w:hAnsi="Times New Roman"/>
          <w:bCs/>
          <w:sz w:val="22"/>
          <w:szCs w:val="22"/>
        </w:rPr>
        <w:t>̈</w:t>
      </w:r>
      <w:r w:rsidRPr="005E4D14">
        <w:rPr>
          <w:rFonts w:ascii="Corporate A Light" w:hAnsi="Corporate A Light"/>
          <w:bCs/>
          <w:sz w:val="22"/>
          <w:szCs w:val="22"/>
        </w:rPr>
        <w:t>r</w:t>
      </w:r>
      <w:proofErr w:type="spellEnd"/>
      <w:r w:rsidRPr="005E4D14">
        <w:rPr>
          <w:rFonts w:ascii="Corporate A Light" w:hAnsi="Corporate A Light"/>
          <w:bCs/>
          <w:sz w:val="22"/>
          <w:szCs w:val="22"/>
        </w:rPr>
        <w:t xml:space="preserve"> mehrmotorige Flugzeuge mit Kolbenmotor</w:t>
      </w:r>
    </w:p>
    <w:p w:rsidR="00016F14" w:rsidRPr="00F402D6" w:rsidRDefault="00016F14" w:rsidP="0063237B">
      <w:pPr>
        <w:pStyle w:val="StandardWeb"/>
        <w:numPr>
          <w:ilvl w:val="0"/>
          <w:numId w:val="15"/>
        </w:numPr>
        <w:ind w:left="1985" w:right="1700" w:hanging="284"/>
        <w:rPr>
          <w:rFonts w:ascii="Calibri" w:hAnsi="Calibri"/>
        </w:rPr>
      </w:pPr>
      <w:r w:rsidRPr="0063237B">
        <w:rPr>
          <w:rFonts w:ascii="Corporate A" w:eastAsiaTheme="minorHAnsi" w:hAnsi="Corporate A" w:cstheme="minorBidi"/>
          <w:b/>
          <w:color w:val="003566" w:themeColor="text2"/>
          <w:sz w:val="22"/>
          <w:szCs w:val="22"/>
        </w:rPr>
        <w:t>MPA:  Multi-Pilot Aeroplanes</w:t>
      </w:r>
      <w:r w:rsidRPr="00F402D6">
        <w:rPr>
          <w:rFonts w:ascii="Calibri" w:hAnsi="Calibri"/>
          <w:b/>
          <w:bCs/>
          <w:sz w:val="22"/>
          <w:szCs w:val="22"/>
        </w:rPr>
        <w:t xml:space="preserve"> </w:t>
      </w:r>
      <w:r w:rsidRPr="00F402D6">
        <w:rPr>
          <w:rFonts w:ascii="Calibri" w:hAnsi="Calibri"/>
          <w:bCs/>
          <w:sz w:val="22"/>
          <w:szCs w:val="22"/>
        </w:rPr>
        <w:t xml:space="preserve">= </w:t>
      </w:r>
      <w:r w:rsidRPr="005E4D14">
        <w:rPr>
          <w:rFonts w:ascii="Corporate A Light" w:hAnsi="Corporate A Light"/>
          <w:bCs/>
          <w:sz w:val="22"/>
          <w:szCs w:val="22"/>
        </w:rPr>
        <w:t>Flugzeuge mit zwei Piloten</w:t>
      </w:r>
    </w:p>
    <w:p w:rsidR="00016F14" w:rsidRPr="005E4D14" w:rsidRDefault="00016F14" w:rsidP="0063237B">
      <w:pPr>
        <w:pStyle w:val="StandardWeb"/>
        <w:numPr>
          <w:ilvl w:val="0"/>
          <w:numId w:val="15"/>
        </w:numPr>
        <w:ind w:left="1985" w:right="1700" w:hanging="284"/>
        <w:rPr>
          <w:rFonts w:ascii="Corporate A Light" w:hAnsi="Corporate A Light"/>
          <w:bCs/>
          <w:sz w:val="22"/>
          <w:szCs w:val="22"/>
        </w:rPr>
      </w:pPr>
      <w:r w:rsidRPr="0063237B">
        <w:rPr>
          <w:rFonts w:ascii="Corporate A" w:eastAsiaTheme="minorHAnsi" w:hAnsi="Corporate A" w:cstheme="minorBidi"/>
          <w:b/>
          <w:color w:val="003566" w:themeColor="text2"/>
          <w:sz w:val="22"/>
          <w:szCs w:val="22"/>
        </w:rPr>
        <w:t xml:space="preserve">PPL: Private Pilot </w:t>
      </w:r>
      <w:proofErr w:type="spellStart"/>
      <w:r w:rsidRPr="0063237B">
        <w:rPr>
          <w:rFonts w:ascii="Corporate A" w:eastAsiaTheme="minorHAnsi" w:hAnsi="Corporate A" w:cstheme="minorBidi"/>
          <w:b/>
          <w:color w:val="003566" w:themeColor="text2"/>
          <w:sz w:val="22"/>
          <w:szCs w:val="22"/>
        </w:rPr>
        <w:t>License</w:t>
      </w:r>
      <w:proofErr w:type="spellEnd"/>
      <w:r w:rsidRPr="00F402D6">
        <w:rPr>
          <w:rFonts w:ascii="Calibri" w:hAnsi="Calibri"/>
          <w:b/>
          <w:bCs/>
          <w:sz w:val="22"/>
          <w:szCs w:val="22"/>
        </w:rPr>
        <w:t xml:space="preserve"> = </w:t>
      </w:r>
      <w:r w:rsidRPr="005E4D14">
        <w:rPr>
          <w:rFonts w:ascii="Corporate A Light" w:hAnsi="Corporate A Light"/>
          <w:bCs/>
          <w:sz w:val="22"/>
          <w:szCs w:val="22"/>
        </w:rPr>
        <w:t>Privatpilotenlizenz</w:t>
      </w:r>
    </w:p>
    <w:p w:rsidR="00016F14" w:rsidRPr="005E4D14" w:rsidRDefault="00016F14" w:rsidP="0063237B">
      <w:pPr>
        <w:pStyle w:val="StandardWeb"/>
        <w:numPr>
          <w:ilvl w:val="0"/>
          <w:numId w:val="15"/>
        </w:numPr>
        <w:ind w:left="1985" w:right="1700" w:hanging="284"/>
        <w:rPr>
          <w:rFonts w:ascii="Corporate A Light" w:hAnsi="Corporate A Light"/>
          <w:bCs/>
          <w:sz w:val="22"/>
          <w:szCs w:val="22"/>
        </w:rPr>
      </w:pPr>
      <w:r w:rsidRPr="0063237B">
        <w:rPr>
          <w:rFonts w:ascii="Corporate A" w:eastAsiaTheme="minorHAnsi" w:hAnsi="Corporate A" w:cstheme="minorBidi"/>
          <w:b/>
          <w:color w:val="003566" w:themeColor="text2"/>
          <w:sz w:val="22"/>
          <w:szCs w:val="22"/>
        </w:rPr>
        <w:t>SEP:  Single Engine Piston Aeroplane</w:t>
      </w:r>
      <w:r w:rsidRPr="00F402D6">
        <w:rPr>
          <w:rFonts w:ascii="Calibri" w:hAnsi="Calibri"/>
          <w:sz w:val="22"/>
          <w:szCs w:val="22"/>
        </w:rPr>
        <w:t xml:space="preserve"> = </w:t>
      </w:r>
      <w:r w:rsidR="005E4D14">
        <w:rPr>
          <w:rFonts w:ascii="Corporate A Light" w:hAnsi="Corporate A Light"/>
          <w:bCs/>
          <w:sz w:val="22"/>
          <w:szCs w:val="22"/>
        </w:rPr>
        <w:t>Klassenberechtigung für</w:t>
      </w:r>
      <w:r w:rsidRPr="005E4D14">
        <w:rPr>
          <w:rFonts w:ascii="Corporate A Light" w:hAnsi="Corporate A Light"/>
          <w:bCs/>
          <w:sz w:val="22"/>
          <w:szCs w:val="22"/>
        </w:rPr>
        <w:t xml:space="preserve"> einmotorige Flugzeuge mit Kolbenmotor </w:t>
      </w:r>
    </w:p>
    <w:p w:rsidR="00016F14" w:rsidRPr="005E4D14" w:rsidRDefault="00016F14" w:rsidP="0063237B">
      <w:pPr>
        <w:pStyle w:val="StandardWeb"/>
        <w:numPr>
          <w:ilvl w:val="0"/>
          <w:numId w:val="15"/>
        </w:numPr>
        <w:ind w:left="1985" w:right="1700" w:hanging="284"/>
        <w:rPr>
          <w:rFonts w:ascii="Corporate A Light" w:hAnsi="Corporate A Light"/>
          <w:bCs/>
          <w:sz w:val="22"/>
          <w:szCs w:val="22"/>
        </w:rPr>
      </w:pPr>
      <w:r w:rsidRPr="0063237B">
        <w:rPr>
          <w:rFonts w:ascii="Corporate A" w:eastAsiaTheme="minorHAnsi" w:hAnsi="Corporate A" w:cstheme="minorBidi"/>
          <w:b/>
          <w:color w:val="003566" w:themeColor="text2"/>
          <w:sz w:val="22"/>
          <w:szCs w:val="22"/>
        </w:rPr>
        <w:t>SPA: Single-pilot aeroplanes</w:t>
      </w:r>
      <w:r w:rsidRPr="00F402D6">
        <w:rPr>
          <w:rFonts w:ascii="Calibri" w:hAnsi="Calibri"/>
          <w:b/>
          <w:bCs/>
          <w:sz w:val="22"/>
          <w:szCs w:val="22"/>
        </w:rPr>
        <w:t xml:space="preserve"> </w:t>
      </w:r>
      <w:r w:rsidRPr="00F402D6">
        <w:rPr>
          <w:rFonts w:ascii="Calibri" w:hAnsi="Calibri"/>
          <w:bCs/>
          <w:sz w:val="22"/>
          <w:szCs w:val="22"/>
        </w:rPr>
        <w:t xml:space="preserve">= </w:t>
      </w:r>
      <w:r w:rsidRPr="005E4D14">
        <w:rPr>
          <w:rFonts w:ascii="Corporate A Light" w:hAnsi="Corporate A Light"/>
          <w:bCs/>
          <w:sz w:val="22"/>
          <w:szCs w:val="22"/>
        </w:rPr>
        <w:t>Flugzeuge mit einem Piloten</w:t>
      </w:r>
    </w:p>
    <w:p w:rsidR="00016F14" w:rsidRPr="005E4D14" w:rsidRDefault="00016F14" w:rsidP="0063237B">
      <w:pPr>
        <w:pStyle w:val="StandardWeb"/>
        <w:numPr>
          <w:ilvl w:val="0"/>
          <w:numId w:val="15"/>
        </w:numPr>
        <w:ind w:left="1985" w:right="1700" w:hanging="284"/>
        <w:rPr>
          <w:rFonts w:ascii="Corporate A Light" w:hAnsi="Corporate A Light"/>
          <w:bCs/>
          <w:sz w:val="22"/>
          <w:szCs w:val="22"/>
        </w:rPr>
      </w:pPr>
      <w:r w:rsidRPr="0063237B">
        <w:rPr>
          <w:rFonts w:ascii="Corporate A" w:eastAsiaTheme="minorHAnsi" w:hAnsi="Corporate A" w:cstheme="minorBidi"/>
          <w:b/>
          <w:color w:val="003566" w:themeColor="text2"/>
          <w:sz w:val="22"/>
          <w:szCs w:val="22"/>
        </w:rPr>
        <w:t>TR: Type Rating</w:t>
      </w:r>
      <w:r w:rsidRPr="00F402D6">
        <w:rPr>
          <w:rFonts w:ascii="Calibri" w:hAnsi="Calibri"/>
          <w:b/>
          <w:bCs/>
          <w:sz w:val="22"/>
          <w:szCs w:val="22"/>
        </w:rPr>
        <w:t xml:space="preserve"> </w:t>
      </w:r>
      <w:r w:rsidRPr="00F402D6">
        <w:rPr>
          <w:rFonts w:ascii="Calibri" w:hAnsi="Calibri"/>
          <w:sz w:val="22"/>
          <w:szCs w:val="22"/>
        </w:rPr>
        <w:t xml:space="preserve">= </w:t>
      </w:r>
      <w:r w:rsidR="005E4D14">
        <w:rPr>
          <w:rFonts w:ascii="Corporate A Light" w:hAnsi="Corporate A Light"/>
          <w:bCs/>
          <w:sz w:val="22"/>
          <w:szCs w:val="22"/>
        </w:rPr>
        <w:t>Musterberechtigung für</w:t>
      </w:r>
      <w:r w:rsidRPr="005E4D14">
        <w:rPr>
          <w:rFonts w:ascii="Corporate A Light" w:hAnsi="Corporate A Light"/>
          <w:bCs/>
          <w:sz w:val="22"/>
          <w:szCs w:val="22"/>
        </w:rPr>
        <w:t xml:space="preserve"> Flugzeuge mit 2 Piloten</w:t>
      </w:r>
    </w:p>
    <w:p w:rsidR="00016F14" w:rsidRPr="005E4D14" w:rsidRDefault="00016F14" w:rsidP="005E4D14">
      <w:pPr>
        <w:pStyle w:val="HeadlinecyanRang2"/>
        <w:ind w:right="1700"/>
        <w:jc w:val="both"/>
      </w:pPr>
      <w:r w:rsidRPr="005E4D14">
        <w:t>Zusammenfassung</w:t>
      </w:r>
    </w:p>
    <w:p w:rsidR="00016F14" w:rsidRPr="005E4D14" w:rsidRDefault="00016F14" w:rsidP="005E4D14">
      <w:pPr>
        <w:pStyle w:val="StandardWeb"/>
        <w:ind w:left="1701" w:right="1700"/>
        <w:jc w:val="both"/>
        <w:rPr>
          <w:rFonts w:ascii="Corporate A Light" w:hAnsi="Corporate A Light"/>
          <w:sz w:val="22"/>
          <w:szCs w:val="22"/>
        </w:rPr>
      </w:pPr>
      <w:r w:rsidRPr="005E4D14">
        <w:rPr>
          <w:rFonts w:ascii="Corporate A Light" w:hAnsi="Corporate A Light"/>
          <w:sz w:val="22"/>
          <w:szCs w:val="22"/>
        </w:rPr>
        <w:t>Gewerbliche Flugschule oder Verein? Treffen Sie Ihre Auswahl bitte nicht ausschließlich aufgrund des Preises oder der Entfernung zu Ihrem Wohnsitz. Suchen Sie nach Qualität und Professionalität.</w:t>
      </w:r>
    </w:p>
    <w:p w:rsidR="00016F14" w:rsidRPr="005E4D14" w:rsidRDefault="00016F14" w:rsidP="005E4D14">
      <w:pPr>
        <w:tabs>
          <w:tab w:val="left" w:pos="3345"/>
        </w:tabs>
        <w:ind w:left="1701" w:right="1700"/>
        <w:rPr>
          <w:rFonts w:ascii="Corporate A Light" w:hAnsi="Corporate A Light"/>
        </w:rPr>
      </w:pPr>
      <w:r w:rsidRPr="005E4D14">
        <w:rPr>
          <w:rFonts w:ascii="Corporate A Light" w:hAnsi="Corporate A Light"/>
        </w:rPr>
        <w:t xml:space="preserve">Viel Spaß und Erfolg bei Ihrer Ausbildung wünscht Ihnen die </w:t>
      </w:r>
      <w:r w:rsidRPr="005E4D14">
        <w:rPr>
          <w:rFonts w:ascii="Corporate A Light" w:hAnsi="Corporate A Light"/>
          <w:color w:val="0091CE"/>
        </w:rPr>
        <w:t xml:space="preserve">Vereinigung Cockpit </w:t>
      </w:r>
      <w:r w:rsidRPr="005E4D14">
        <w:rPr>
          <w:rFonts w:ascii="Corporate A Light" w:hAnsi="Corporate A Light"/>
        </w:rPr>
        <w:t>mit</w:t>
      </w:r>
      <w:r w:rsidRPr="005E4D14">
        <w:rPr>
          <w:rFonts w:ascii="Corporate A Light" w:hAnsi="Corporate A Light"/>
          <w:color w:val="0091CE"/>
        </w:rPr>
        <w:t xml:space="preserve"> </w:t>
      </w:r>
      <w:r w:rsidRPr="005E4D14">
        <w:rPr>
          <w:rFonts w:ascii="Corporate A Light" w:hAnsi="Corporate A Light"/>
        </w:rPr>
        <w:t xml:space="preserve">der Arbeitsgruppe </w:t>
      </w:r>
      <w:proofErr w:type="spellStart"/>
      <w:r w:rsidRPr="005E4D14">
        <w:rPr>
          <w:rFonts w:ascii="Corporate A Light" w:hAnsi="Corporate A Light"/>
        </w:rPr>
        <w:t>Qualification</w:t>
      </w:r>
      <w:proofErr w:type="spellEnd"/>
      <w:r w:rsidRPr="005E4D14">
        <w:rPr>
          <w:rFonts w:ascii="Corporate A Light" w:hAnsi="Corporate A Light"/>
        </w:rPr>
        <w:t xml:space="preserve"> </w:t>
      </w:r>
      <w:proofErr w:type="spellStart"/>
      <w:r w:rsidRPr="005E4D14">
        <w:rPr>
          <w:rFonts w:ascii="Corporate A Light" w:hAnsi="Corporate A Light"/>
        </w:rPr>
        <w:t>and</w:t>
      </w:r>
      <w:proofErr w:type="spellEnd"/>
      <w:r w:rsidRPr="005E4D14">
        <w:rPr>
          <w:rFonts w:ascii="Corporate A Light" w:hAnsi="Corporate A Light"/>
        </w:rPr>
        <w:t xml:space="preserve"> Training.</w:t>
      </w:r>
    </w:p>
    <w:sectPr w:rsidR="00016F14" w:rsidRPr="005E4D14" w:rsidSect="000E4904">
      <w:headerReference w:type="even" r:id="rId9"/>
      <w:headerReference w:type="default" r:id="rId10"/>
      <w:footerReference w:type="even" r:id="rId11"/>
      <w:footerReference w:type="default" r:id="rId12"/>
      <w:headerReference w:type="first" r:id="rId13"/>
      <w:footerReference w:type="first" r:id="rId14"/>
      <w:pgSz w:w="11906" w:h="16838" w:code="9"/>
      <w:pgMar w:top="2552" w:right="0" w:bottom="1843" w:left="0" w:header="0"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5CB" w:rsidRDefault="002E65CB" w:rsidP="008D69C5">
      <w:pPr>
        <w:spacing w:after="0" w:line="240" w:lineRule="auto"/>
      </w:pPr>
      <w:r>
        <w:separator/>
      </w:r>
    </w:p>
  </w:endnote>
  <w:endnote w:type="continuationSeparator" w:id="0">
    <w:p w:rsidR="002E65CB" w:rsidRDefault="002E65CB" w:rsidP="008D6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orporate A Light">
    <w:panose1 w:val="00000000000000000000"/>
    <w:charset w:val="00"/>
    <w:family w:val="roman"/>
    <w:notTrueType/>
    <w:pitch w:val="variable"/>
    <w:sig w:usb0="A00002AF" w:usb1="5000205B" w:usb2="00000000" w:usb3="00000000" w:csb0="0000009F" w:csb1="00000000"/>
  </w:font>
  <w:font w:name="Neo Sans Std Medium">
    <w:panose1 w:val="00000000000000000000"/>
    <w:charset w:val="00"/>
    <w:family w:val="swiss"/>
    <w:notTrueType/>
    <w:pitch w:val="variable"/>
    <w:sig w:usb0="800000AF" w:usb1="5000205B" w:usb2="00000000" w:usb3="00000000" w:csb0="00000001" w:csb1="00000000"/>
  </w:font>
  <w:font w:name="Neo Sans Std">
    <w:panose1 w:val="00000000000000000000"/>
    <w:charset w:val="00"/>
    <w:family w:val="swiss"/>
    <w:notTrueType/>
    <w:pitch w:val="variable"/>
    <w:sig w:usb0="800000AF" w:usb1="5000205B" w:usb2="00000000" w:usb3="00000000" w:csb0="00000001" w:csb1="00000000"/>
  </w:font>
  <w:font w:name="Corporate A">
    <w:panose1 w:val="02020800000000000000"/>
    <w:charset w:val="00"/>
    <w:family w:val="roman"/>
    <w:notTrueType/>
    <w:pitch w:val="variable"/>
    <w:sig w:usb0="A00002AF" w:usb1="5000205B" w:usb2="00000000" w:usb3="00000000" w:csb0="000000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Neo Sans">
    <w:altName w:val="Times New Roman"/>
    <w:panose1 w:val="00000000000000000000"/>
    <w:charset w:val="00"/>
    <w:family w:val="auto"/>
    <w:notTrueType/>
    <w:pitch w:val="variable"/>
    <w:sig w:usb0="00000001"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6EF" w:rsidRDefault="007D66E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DD9" w:rsidRDefault="000E3DD9" w:rsidP="004C7E5D">
    <w:pPr>
      <w:pStyle w:val="FuzeileVC"/>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DD9" w:rsidRPr="00780019" w:rsidRDefault="000E3DD9" w:rsidP="00780019">
    <w:pPr>
      <w:pStyle w:val="FuzeileVC"/>
      <w:jc w:val="left"/>
      <w:rPr>
        <w:rFonts w:ascii="Neo Sans" w:hAnsi="Neo San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5CB" w:rsidRDefault="002E65CB" w:rsidP="008D69C5">
      <w:pPr>
        <w:spacing w:after="0" w:line="240" w:lineRule="auto"/>
      </w:pPr>
      <w:r>
        <w:separator/>
      </w:r>
    </w:p>
  </w:footnote>
  <w:footnote w:type="continuationSeparator" w:id="0">
    <w:p w:rsidR="002E65CB" w:rsidRDefault="002E65CB" w:rsidP="008D69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6EF" w:rsidRDefault="007D66E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DD9" w:rsidRDefault="000E3DD9" w:rsidP="008D69C5">
    <w:pPr>
      <w:pStyle w:val="Kopfzeile"/>
      <w:ind w:left="-14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DD9" w:rsidRDefault="000E3DD9">
    <w:pPr>
      <w:pStyle w:val="Kopfzeile"/>
    </w:pPr>
    <w:r>
      <w:rPr>
        <w:noProof/>
        <w:lang w:eastAsia="de-DE"/>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7559040" cy="1571625"/>
          <wp:effectExtent l="19050" t="0" r="3810" b="0"/>
          <wp:wrapNone/>
          <wp:docPr id="1" name="Grafik 0" descr="VC_Briefpapier_Logo_gross_v1_o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_Briefpapier_Logo_gross_v1_oben.jpg"/>
                  <pic:cNvPicPr/>
                </pic:nvPicPr>
                <pic:blipFill>
                  <a:blip r:embed="rId1"/>
                  <a:srcRect b="60621"/>
                  <a:stretch>
                    <a:fillRect/>
                  </a:stretch>
                </pic:blipFill>
                <pic:spPr>
                  <a:xfrm>
                    <a:off x="0" y="0"/>
                    <a:ext cx="7559040" cy="15716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CEC32C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7E7E05D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9FE493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AEC4356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EC48BB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1E6EEE"/>
    <w:multiLevelType w:val="hybridMultilevel"/>
    <w:tmpl w:val="D32838E2"/>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Arial"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Arial"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Arial" w:hint="default"/>
      </w:rPr>
    </w:lvl>
    <w:lvl w:ilvl="8" w:tplc="04070005" w:tentative="1">
      <w:start w:val="1"/>
      <w:numFmt w:val="bullet"/>
      <w:lvlText w:val=""/>
      <w:lvlJc w:val="left"/>
      <w:pPr>
        <w:ind w:left="8181" w:hanging="360"/>
      </w:pPr>
      <w:rPr>
        <w:rFonts w:ascii="Wingdings" w:hAnsi="Wingdings" w:hint="default"/>
      </w:rPr>
    </w:lvl>
  </w:abstractNum>
  <w:abstractNum w:abstractNumId="6" w15:restartNumberingAfterBreak="0">
    <w:nsid w:val="024E2763"/>
    <w:multiLevelType w:val="hybridMultilevel"/>
    <w:tmpl w:val="5B10EEEC"/>
    <w:lvl w:ilvl="0" w:tplc="04090003">
      <w:start w:val="1"/>
      <w:numFmt w:val="bullet"/>
      <w:lvlText w:val="o"/>
      <w:lvlJc w:val="left"/>
      <w:pPr>
        <w:ind w:left="770" w:hanging="360"/>
      </w:pPr>
      <w:rPr>
        <w:rFonts w:ascii="Courier New" w:hAnsi="Courier New"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21091302"/>
    <w:multiLevelType w:val="hybridMultilevel"/>
    <w:tmpl w:val="CD1E88F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A76483"/>
    <w:multiLevelType w:val="hybridMultilevel"/>
    <w:tmpl w:val="9D52FEA4"/>
    <w:lvl w:ilvl="0" w:tplc="04070001">
      <w:start w:val="1"/>
      <w:numFmt w:val="bullet"/>
      <w:lvlText w:val=""/>
      <w:lvlJc w:val="left"/>
      <w:pPr>
        <w:ind w:left="2061" w:hanging="360"/>
      </w:pPr>
      <w:rPr>
        <w:rFonts w:ascii="Symbol" w:hAnsi="Symbol" w:hint="default"/>
      </w:rPr>
    </w:lvl>
    <w:lvl w:ilvl="1" w:tplc="04070003" w:tentative="1">
      <w:start w:val="1"/>
      <w:numFmt w:val="bullet"/>
      <w:lvlText w:val="o"/>
      <w:lvlJc w:val="left"/>
      <w:pPr>
        <w:ind w:left="2781" w:hanging="360"/>
      </w:pPr>
      <w:rPr>
        <w:rFonts w:ascii="Courier New" w:hAnsi="Courier New" w:cs="Arial"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Arial"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Arial" w:hint="default"/>
      </w:rPr>
    </w:lvl>
    <w:lvl w:ilvl="8" w:tplc="04070005" w:tentative="1">
      <w:start w:val="1"/>
      <w:numFmt w:val="bullet"/>
      <w:lvlText w:val=""/>
      <w:lvlJc w:val="left"/>
      <w:pPr>
        <w:ind w:left="7821" w:hanging="360"/>
      </w:pPr>
      <w:rPr>
        <w:rFonts w:ascii="Wingdings" w:hAnsi="Wingdings" w:hint="default"/>
      </w:rPr>
    </w:lvl>
  </w:abstractNum>
  <w:abstractNum w:abstractNumId="9" w15:restartNumberingAfterBreak="0">
    <w:nsid w:val="367139A0"/>
    <w:multiLevelType w:val="hybridMultilevel"/>
    <w:tmpl w:val="FC3C4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19157B"/>
    <w:multiLevelType w:val="hybridMultilevel"/>
    <w:tmpl w:val="8DEACA5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7B337D"/>
    <w:multiLevelType w:val="hybridMultilevel"/>
    <w:tmpl w:val="9C9EC332"/>
    <w:lvl w:ilvl="0" w:tplc="C7F6BB66">
      <w:start w:val="1"/>
      <w:numFmt w:val="bullet"/>
      <w:pStyle w:val="Aufzhlungen"/>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cs="Arial"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Arial"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Arial" w:hint="default"/>
      </w:rPr>
    </w:lvl>
    <w:lvl w:ilvl="8" w:tplc="04070005" w:tentative="1">
      <w:start w:val="1"/>
      <w:numFmt w:val="bullet"/>
      <w:lvlText w:val=""/>
      <w:lvlJc w:val="left"/>
      <w:pPr>
        <w:ind w:left="8244" w:hanging="360"/>
      </w:pPr>
      <w:rPr>
        <w:rFonts w:ascii="Wingdings" w:hAnsi="Wingdings" w:hint="default"/>
      </w:rPr>
    </w:lvl>
  </w:abstractNum>
  <w:abstractNum w:abstractNumId="12" w15:restartNumberingAfterBreak="0">
    <w:nsid w:val="4BDD19C3"/>
    <w:multiLevelType w:val="hybridMultilevel"/>
    <w:tmpl w:val="2CF07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553D70"/>
    <w:multiLevelType w:val="hybridMultilevel"/>
    <w:tmpl w:val="5F28F08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D4137F"/>
    <w:multiLevelType w:val="hybridMultilevel"/>
    <w:tmpl w:val="3C1A2694"/>
    <w:lvl w:ilvl="0" w:tplc="0407000F">
      <w:start w:val="1"/>
      <w:numFmt w:val="decimal"/>
      <w:lvlText w:val="%1."/>
      <w:lvlJc w:val="left"/>
      <w:pPr>
        <w:ind w:left="2421" w:hanging="360"/>
      </w:pPr>
      <w:rPr>
        <w:rFonts w:hint="default"/>
      </w:rPr>
    </w:lvl>
    <w:lvl w:ilvl="1" w:tplc="04070003" w:tentative="1">
      <w:start w:val="1"/>
      <w:numFmt w:val="bullet"/>
      <w:lvlText w:val="o"/>
      <w:lvlJc w:val="left"/>
      <w:pPr>
        <w:ind w:left="3141" w:hanging="360"/>
      </w:pPr>
      <w:rPr>
        <w:rFonts w:ascii="Courier New" w:hAnsi="Courier New" w:cs="Arial"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Arial"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Arial" w:hint="default"/>
      </w:rPr>
    </w:lvl>
    <w:lvl w:ilvl="8" w:tplc="04070005" w:tentative="1">
      <w:start w:val="1"/>
      <w:numFmt w:val="bullet"/>
      <w:lvlText w:val=""/>
      <w:lvlJc w:val="left"/>
      <w:pPr>
        <w:ind w:left="8181" w:hanging="360"/>
      </w:pPr>
      <w:rPr>
        <w:rFonts w:ascii="Wingdings" w:hAnsi="Wingdings" w:hint="default"/>
      </w:rPr>
    </w:lvl>
  </w:abstractNum>
  <w:num w:numId="1">
    <w:abstractNumId w:val="5"/>
  </w:num>
  <w:num w:numId="2">
    <w:abstractNumId w:val="14"/>
  </w:num>
  <w:num w:numId="3">
    <w:abstractNumId w:val="8"/>
  </w:num>
  <w:num w:numId="4">
    <w:abstractNumId w:val="11"/>
  </w:num>
  <w:num w:numId="5">
    <w:abstractNumId w:val="4"/>
  </w:num>
  <w:num w:numId="6">
    <w:abstractNumId w:val="3"/>
  </w:num>
  <w:num w:numId="7">
    <w:abstractNumId w:val="2"/>
  </w:num>
  <w:num w:numId="8">
    <w:abstractNumId w:val="1"/>
  </w:num>
  <w:num w:numId="9">
    <w:abstractNumId w:val="0"/>
  </w:num>
  <w:num w:numId="10">
    <w:abstractNumId w:val="7"/>
  </w:num>
  <w:num w:numId="11">
    <w:abstractNumId w:val="6"/>
  </w:num>
  <w:num w:numId="12">
    <w:abstractNumId w:val="13"/>
  </w:num>
  <w:num w:numId="13">
    <w:abstractNumId w:val="10"/>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E59"/>
    <w:rsid w:val="00016F14"/>
    <w:rsid w:val="00076493"/>
    <w:rsid w:val="0008012A"/>
    <w:rsid w:val="000E3DD9"/>
    <w:rsid w:val="000E4904"/>
    <w:rsid w:val="001834AA"/>
    <w:rsid w:val="001873F8"/>
    <w:rsid w:val="00197DBB"/>
    <w:rsid w:val="00296012"/>
    <w:rsid w:val="002C70F8"/>
    <w:rsid w:val="002C7747"/>
    <w:rsid w:val="002E65CB"/>
    <w:rsid w:val="00360618"/>
    <w:rsid w:val="003845D5"/>
    <w:rsid w:val="003B3D9B"/>
    <w:rsid w:val="004009CF"/>
    <w:rsid w:val="00404DDE"/>
    <w:rsid w:val="00411C99"/>
    <w:rsid w:val="00420A76"/>
    <w:rsid w:val="0042399D"/>
    <w:rsid w:val="004C7E5D"/>
    <w:rsid w:val="004C7EDD"/>
    <w:rsid w:val="004E2199"/>
    <w:rsid w:val="00585C7D"/>
    <w:rsid w:val="00586E12"/>
    <w:rsid w:val="005A6DDB"/>
    <w:rsid w:val="005E1E3A"/>
    <w:rsid w:val="005E4D14"/>
    <w:rsid w:val="0063237B"/>
    <w:rsid w:val="00675B77"/>
    <w:rsid w:val="006A1C8C"/>
    <w:rsid w:val="006A2CBF"/>
    <w:rsid w:val="006D67A2"/>
    <w:rsid w:val="006F7A35"/>
    <w:rsid w:val="00755D2B"/>
    <w:rsid w:val="00780019"/>
    <w:rsid w:val="007A3B40"/>
    <w:rsid w:val="007D6107"/>
    <w:rsid w:val="007D66EF"/>
    <w:rsid w:val="008445A7"/>
    <w:rsid w:val="0088663A"/>
    <w:rsid w:val="008C30B3"/>
    <w:rsid w:val="008D1F5B"/>
    <w:rsid w:val="008D69C5"/>
    <w:rsid w:val="008E4F7F"/>
    <w:rsid w:val="008F160A"/>
    <w:rsid w:val="00937E59"/>
    <w:rsid w:val="009A55B8"/>
    <w:rsid w:val="009B2099"/>
    <w:rsid w:val="009B5EAC"/>
    <w:rsid w:val="00A41E10"/>
    <w:rsid w:val="00AA10EA"/>
    <w:rsid w:val="00B276FA"/>
    <w:rsid w:val="00B91A94"/>
    <w:rsid w:val="00BB7236"/>
    <w:rsid w:val="00C4662E"/>
    <w:rsid w:val="00C70C58"/>
    <w:rsid w:val="00CB5D3C"/>
    <w:rsid w:val="00D47C3E"/>
    <w:rsid w:val="00DE7A9D"/>
    <w:rsid w:val="00E37F92"/>
    <w:rsid w:val="00E52AD1"/>
    <w:rsid w:val="00EF45E2"/>
    <w:rsid w:val="00EF498D"/>
    <w:rsid w:val="00F06BE7"/>
    <w:rsid w:val="00F534C8"/>
    <w:rsid w:val="00FA37CF"/>
    <w:rsid w:val="00FA75AF"/>
    <w:rsid w:val="00FB5442"/>
    <w:rsid w:val="00FF24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5DB167-C5CC-4956-9BAD-AA9B4DFC5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BB7236"/>
  </w:style>
  <w:style w:type="paragraph" w:styleId="berschrift1">
    <w:name w:val="heading 1"/>
    <w:basedOn w:val="Standard"/>
    <w:next w:val="Standard"/>
    <w:link w:val="berschrift1Zchn"/>
    <w:rsid w:val="00D47C3E"/>
    <w:pPr>
      <w:keepNext/>
      <w:keepLines/>
      <w:spacing w:before="480" w:after="0"/>
      <w:outlineLvl w:val="0"/>
    </w:pPr>
    <w:rPr>
      <w:rFonts w:asciiTheme="majorHAnsi" w:eastAsiaTheme="majorEastAsia" w:hAnsiTheme="majorHAnsi" w:cstheme="majorBidi"/>
      <w:b/>
      <w:bCs/>
      <w:color w:val="88051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D69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D69C5"/>
  </w:style>
  <w:style w:type="paragraph" w:styleId="Fuzeile">
    <w:name w:val="footer"/>
    <w:basedOn w:val="Standard"/>
    <w:link w:val="FuzeileZchn"/>
    <w:uiPriority w:val="99"/>
    <w:unhideWhenUsed/>
    <w:rsid w:val="008D69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D69C5"/>
  </w:style>
  <w:style w:type="paragraph" w:styleId="Sprechblasentext">
    <w:name w:val="Balloon Text"/>
    <w:basedOn w:val="Standard"/>
    <w:link w:val="SprechblasentextZchn"/>
    <w:uiPriority w:val="99"/>
    <w:semiHidden/>
    <w:unhideWhenUsed/>
    <w:rsid w:val="008D69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69C5"/>
    <w:rPr>
      <w:rFonts w:ascii="Tahoma" w:hAnsi="Tahoma" w:cs="Tahoma"/>
      <w:sz w:val="16"/>
      <w:szCs w:val="16"/>
    </w:rPr>
  </w:style>
  <w:style w:type="paragraph" w:customStyle="1" w:styleId="Adresszeilenformat">
    <w:name w:val="Adresszeilenformat"/>
    <w:qFormat/>
    <w:rsid w:val="00DE7A9D"/>
    <w:pPr>
      <w:spacing w:after="400"/>
      <w:ind w:left="1701" w:right="2975"/>
    </w:pPr>
    <w:rPr>
      <w:rFonts w:ascii="Lucida Sans" w:hAnsi="Lucida Sans"/>
      <w:color w:val="3E3E40"/>
      <w:sz w:val="16"/>
    </w:rPr>
  </w:style>
  <w:style w:type="paragraph" w:customStyle="1" w:styleId="copytext">
    <w:name w:val="copytext"/>
    <w:link w:val="copytextZchn"/>
    <w:qFormat/>
    <w:rsid w:val="0042399D"/>
    <w:pPr>
      <w:spacing w:after="120"/>
      <w:ind w:left="1701" w:right="2977"/>
    </w:pPr>
    <w:rPr>
      <w:rFonts w:ascii="Corporate A Light" w:hAnsi="Corporate A Light"/>
      <w:color w:val="3E3E40"/>
    </w:rPr>
  </w:style>
  <w:style w:type="paragraph" w:customStyle="1" w:styleId="HeadlinecyanRang1">
    <w:name w:val="Headline_cyan_Rang_1"/>
    <w:basedOn w:val="copytext"/>
    <w:qFormat/>
    <w:rsid w:val="000E3DD9"/>
    <w:rPr>
      <w:rFonts w:ascii="Neo Sans Std Medium" w:hAnsi="Neo Sans Std Medium"/>
      <w:caps/>
      <w:color w:val="0092D0" w:themeColor="background2"/>
      <w:sz w:val="36"/>
      <w:szCs w:val="28"/>
    </w:rPr>
  </w:style>
  <w:style w:type="paragraph" w:customStyle="1" w:styleId="HeadlinecyanRang2">
    <w:name w:val="Headline_cyan_Rang_2"/>
    <w:basedOn w:val="copytext"/>
    <w:qFormat/>
    <w:rsid w:val="007A3B40"/>
    <w:pPr>
      <w:spacing w:after="240"/>
    </w:pPr>
    <w:rPr>
      <w:rFonts w:ascii="Neo Sans Std" w:hAnsi="Neo Sans Std"/>
      <w:caps/>
      <w:color w:val="0092D0" w:themeColor="background2"/>
      <w:sz w:val="28"/>
      <w:szCs w:val="28"/>
    </w:rPr>
  </w:style>
  <w:style w:type="paragraph" w:customStyle="1" w:styleId="HeadlineblauRang3">
    <w:name w:val="Headline_blau_Rang_3"/>
    <w:basedOn w:val="copytext"/>
    <w:qFormat/>
    <w:rsid w:val="002C70F8"/>
    <w:rPr>
      <w:caps/>
      <w:color w:val="003566" w:themeColor="text2"/>
      <w:sz w:val="24"/>
    </w:rPr>
  </w:style>
  <w:style w:type="paragraph" w:customStyle="1" w:styleId="HeadlineblauRang4">
    <w:name w:val="Headline_blau_Rang_4"/>
    <w:basedOn w:val="copytext"/>
    <w:link w:val="HeadlineblauRang4Zchn"/>
    <w:qFormat/>
    <w:rsid w:val="008D1F5B"/>
    <w:pPr>
      <w:spacing w:after="0"/>
    </w:pPr>
    <w:rPr>
      <w:rFonts w:ascii="Corporate A" w:hAnsi="Corporate A"/>
      <w:b/>
      <w:color w:val="003566" w:themeColor="text2"/>
    </w:rPr>
  </w:style>
  <w:style w:type="paragraph" w:customStyle="1" w:styleId="Aufzhlungen">
    <w:name w:val="Aufzählungen"/>
    <w:basedOn w:val="HeadlineblauRang4"/>
    <w:qFormat/>
    <w:rsid w:val="00D47C3E"/>
    <w:pPr>
      <w:numPr>
        <w:numId w:val="4"/>
      </w:numPr>
    </w:pPr>
  </w:style>
  <w:style w:type="paragraph" w:customStyle="1" w:styleId="FuzeileVC">
    <w:name w:val="Fußzeile_VC"/>
    <w:basedOn w:val="Adresszeilenformat"/>
    <w:rsid w:val="004C7E5D"/>
    <w:pPr>
      <w:spacing w:after="0"/>
      <w:ind w:right="567"/>
      <w:jc w:val="right"/>
    </w:pPr>
    <w:rPr>
      <w:color w:val="0092D0" w:themeColor="background2"/>
    </w:rPr>
  </w:style>
  <w:style w:type="paragraph" w:styleId="Dokumentstruktur">
    <w:name w:val="Document Map"/>
    <w:basedOn w:val="Standard"/>
    <w:link w:val="DokumentstrukturZchn"/>
    <w:rsid w:val="00D47C3E"/>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rsid w:val="00D47C3E"/>
    <w:rPr>
      <w:rFonts w:ascii="Tahoma" w:hAnsi="Tahoma" w:cs="Tahoma"/>
      <w:sz w:val="16"/>
      <w:szCs w:val="16"/>
    </w:rPr>
  </w:style>
  <w:style w:type="character" w:customStyle="1" w:styleId="berschrift1Zchn">
    <w:name w:val="Überschrift 1 Zchn"/>
    <w:basedOn w:val="Absatz-Standardschriftart"/>
    <w:link w:val="berschrift1"/>
    <w:rsid w:val="00D47C3E"/>
    <w:rPr>
      <w:rFonts w:asciiTheme="majorHAnsi" w:eastAsiaTheme="majorEastAsia" w:hAnsiTheme="majorHAnsi" w:cstheme="majorBidi"/>
      <w:b/>
      <w:bCs/>
      <w:color w:val="880511" w:themeColor="accent1" w:themeShade="BF"/>
      <w:sz w:val="28"/>
      <w:szCs w:val="28"/>
    </w:rPr>
  </w:style>
  <w:style w:type="paragraph" w:customStyle="1" w:styleId="HeadlineRange3">
    <w:name w:val="Headline_Range_3"/>
    <w:basedOn w:val="HeadlineblauRang3"/>
    <w:link w:val="HeadlineRange3Zchn"/>
    <w:qFormat/>
    <w:rsid w:val="00A41E10"/>
    <w:rPr>
      <w:rFonts w:ascii="Neo Sans Std Medium" w:hAnsi="Neo Sans Std Medium"/>
      <w:caps w:val="0"/>
      <w:lang w:val="en-US"/>
    </w:rPr>
  </w:style>
  <w:style w:type="character" w:customStyle="1" w:styleId="copytextZchn">
    <w:name w:val="copytext Zchn"/>
    <w:basedOn w:val="Absatz-Standardschriftart"/>
    <w:link w:val="copytext"/>
    <w:rsid w:val="0042399D"/>
    <w:rPr>
      <w:rFonts w:ascii="Corporate A Light" w:hAnsi="Corporate A Light"/>
      <w:color w:val="3E3E40"/>
    </w:rPr>
  </w:style>
  <w:style w:type="character" w:customStyle="1" w:styleId="HeadlineblauRang4Zchn">
    <w:name w:val="Headline_blau_Rang_4 Zchn"/>
    <w:basedOn w:val="copytextZchn"/>
    <w:link w:val="HeadlineblauRang4"/>
    <w:rsid w:val="008D1F5B"/>
    <w:rPr>
      <w:rFonts w:ascii="Corporate A" w:hAnsi="Corporate A"/>
      <w:b/>
      <w:color w:val="003566" w:themeColor="text2"/>
    </w:rPr>
  </w:style>
  <w:style w:type="character" w:customStyle="1" w:styleId="HeadlineRange3Zchn">
    <w:name w:val="Headline_Range_3 Zchn"/>
    <w:basedOn w:val="HeadlineblauRang4Zchn"/>
    <w:link w:val="HeadlineRange3"/>
    <w:rsid w:val="00A41E10"/>
    <w:rPr>
      <w:rFonts w:ascii="Neo Sans Std Medium" w:hAnsi="Neo Sans Std Medium"/>
      <w:b/>
      <w:color w:val="003566" w:themeColor="text2"/>
      <w:sz w:val="24"/>
      <w:lang w:val="en-US"/>
    </w:rPr>
  </w:style>
  <w:style w:type="paragraph" w:styleId="StandardWeb">
    <w:name w:val="Normal (Web)"/>
    <w:basedOn w:val="Standard"/>
    <w:uiPriority w:val="99"/>
    <w:unhideWhenUsed/>
    <w:rsid w:val="00937E59"/>
    <w:pPr>
      <w:spacing w:before="100" w:beforeAutospacing="1" w:after="100" w:afterAutospacing="1" w:line="240" w:lineRule="auto"/>
    </w:pPr>
    <w:rPr>
      <w:rFonts w:ascii="Times" w:eastAsia="MS Mincho" w:hAnsi="Times" w:cs="Times New Roman"/>
      <w:sz w:val="20"/>
      <w:szCs w:val="20"/>
    </w:rPr>
  </w:style>
  <w:style w:type="table" w:styleId="Tabellenraster">
    <w:name w:val="Table Grid"/>
    <w:basedOn w:val="NormaleTabelle"/>
    <w:rsid w:val="00937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smann\Desktop\Neutrale_Vorlage_Neo+Cop_onlineversion.dotx" TargetMode="External"/></Relationships>
</file>

<file path=word/theme/theme1.xml><?xml version="1.0" encoding="utf-8"?>
<a:theme xmlns:a="http://schemas.openxmlformats.org/drawingml/2006/main" name="Larissa-Design">
  <a:themeElements>
    <a:clrScheme name="VC_Farbpalette">
      <a:dk1>
        <a:srgbClr val="080808"/>
      </a:dk1>
      <a:lt1>
        <a:srgbClr val="FFFFFF"/>
      </a:lt1>
      <a:dk2>
        <a:srgbClr val="003566"/>
      </a:dk2>
      <a:lt2>
        <a:srgbClr val="0092D0"/>
      </a:lt2>
      <a:accent1>
        <a:srgbClr val="B70718"/>
      </a:accent1>
      <a:accent2>
        <a:srgbClr val="979B60"/>
      </a:accent2>
      <a:accent3>
        <a:srgbClr val="B29757"/>
      </a:accent3>
      <a:accent4>
        <a:srgbClr val="E2BB58"/>
      </a:accent4>
      <a:accent5>
        <a:srgbClr val="3E3E40"/>
      </a:accent5>
      <a:accent6>
        <a:srgbClr val="B1B3B4"/>
      </a:accent6>
      <a:hlink>
        <a:srgbClr val="FFFFFF"/>
      </a:hlink>
      <a:folHlink>
        <a:srgbClr val="FFFFF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AD95C-8913-4EED-8ED7-724B3FBD6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Neutrale_Vorlage_Neo+Cop_onlineversion</Template>
  <TotalTime>0</TotalTime>
  <Pages>6</Pages>
  <Words>1281</Words>
  <Characters>8073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Assmann</dc:creator>
  <cp:lastModifiedBy>Assmann, Viola</cp:lastModifiedBy>
  <cp:revision>2</cp:revision>
  <dcterms:created xsi:type="dcterms:W3CDTF">2017-07-18T08:28:00Z</dcterms:created>
  <dcterms:modified xsi:type="dcterms:W3CDTF">2017-07-18T09:14:00Z</dcterms:modified>
</cp:coreProperties>
</file>